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text" w:tblpY="-614"/>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3"/>
        <w:gridCol w:w="5115"/>
      </w:tblGrid>
      <w:tr w:rsidR="00D43234" w:rsidRPr="00D43234" w:rsidTr="00793A35">
        <w:trPr>
          <w:trHeight w:val="1440"/>
        </w:trPr>
        <w:tc>
          <w:tcPr>
            <w:tcW w:w="9488" w:type="dxa"/>
            <w:gridSpan w:val="2"/>
            <w:shd w:val="clear" w:color="auto" w:fill="0086BF"/>
          </w:tcPr>
          <w:p w:rsidR="00D43234" w:rsidRPr="00D43234" w:rsidRDefault="00D43234" w:rsidP="00D43234">
            <w:pPr>
              <w:jc w:val="right"/>
              <w:rPr>
                <w:rFonts w:ascii="Arial" w:hAnsi="Arial" w:cs="Arial"/>
                <w:color w:val="FFFFFF"/>
                <w:sz w:val="20"/>
              </w:rPr>
            </w:pPr>
            <w:bookmarkStart w:id="0" w:name="_GoBack"/>
            <w:bookmarkEnd w:id="0"/>
            <w:r>
              <w:rPr>
                <w:rFonts w:ascii="Arial" w:hAnsi="Arial" w:cs="Arial"/>
                <w:color w:val="FFFFFF"/>
                <w:sz w:val="20"/>
              </w:rPr>
              <w:t>February</w:t>
            </w:r>
            <w:r w:rsidRPr="00D43234">
              <w:rPr>
                <w:rFonts w:ascii="Arial" w:hAnsi="Arial" w:cs="Arial"/>
                <w:color w:val="FFFFFF"/>
                <w:sz w:val="20"/>
              </w:rPr>
              <w:t xml:space="preserve"> 2018</w:t>
            </w:r>
          </w:p>
          <w:p w:rsidR="00D43234" w:rsidRPr="00D43234" w:rsidRDefault="00D43234" w:rsidP="00D43234">
            <w:pPr>
              <w:jc w:val="right"/>
              <w:rPr>
                <w:rFonts w:ascii="Arial" w:hAnsi="Arial" w:cs="Arial"/>
                <w:color w:val="FFFFFF"/>
                <w:sz w:val="20"/>
              </w:rPr>
            </w:pPr>
            <w:r w:rsidRPr="00D43234">
              <w:rPr>
                <w:rFonts w:ascii="Arial" w:hAnsi="Arial" w:cs="Arial"/>
                <w:color w:val="FFFFFF"/>
                <w:sz w:val="20"/>
              </w:rPr>
              <w:t xml:space="preserve">Volume 13, Issue </w:t>
            </w:r>
            <w:r>
              <w:rPr>
                <w:rFonts w:ascii="Arial" w:hAnsi="Arial" w:cs="Arial"/>
                <w:color w:val="FFFFFF"/>
                <w:sz w:val="20"/>
              </w:rPr>
              <w:t>2</w:t>
            </w:r>
            <w:r w:rsidRPr="00D43234">
              <w:rPr>
                <w:rFonts w:ascii="Arial" w:hAnsi="Arial" w:cs="Arial"/>
                <w:color w:val="FFFFFF"/>
                <w:sz w:val="20"/>
              </w:rPr>
              <w:t xml:space="preserve"> </w:t>
            </w:r>
          </w:p>
          <w:p w:rsidR="00D43234" w:rsidRPr="00D43234" w:rsidRDefault="00D43234" w:rsidP="00D43234">
            <w:pPr>
              <w:rPr>
                <w:rFonts w:ascii="Arial" w:hAnsi="Arial" w:cs="Arial"/>
              </w:rPr>
            </w:pPr>
            <w:r w:rsidRPr="00D43234">
              <w:rPr>
                <w:rFonts w:ascii="Arial" w:hAnsi="Arial" w:cs="Arial"/>
              </w:rPr>
              <w:t xml:space="preserve">   </w:t>
            </w:r>
          </w:p>
          <w:p w:rsidR="00D43234" w:rsidRPr="00D43234" w:rsidRDefault="00D43234" w:rsidP="00D43234">
            <w:pPr>
              <w:jc w:val="center"/>
              <w:rPr>
                <w:rFonts w:ascii="Arial" w:hAnsi="Arial" w:cs="Arial"/>
                <w:color w:val="FFFFFF"/>
                <w:sz w:val="48"/>
                <w:szCs w:val="52"/>
              </w:rPr>
            </w:pPr>
            <w:r>
              <w:rPr>
                <w:rFonts w:ascii="Arial" w:hAnsi="Arial" w:cs="Arial"/>
                <w:color w:val="FFFFFF"/>
                <w:sz w:val="48"/>
                <w:szCs w:val="52"/>
              </w:rPr>
              <w:t>Spotting and Avoiding Olympic Scams</w:t>
            </w:r>
          </w:p>
          <w:p w:rsidR="00D43234" w:rsidRPr="00D43234" w:rsidRDefault="00D43234" w:rsidP="00D43234">
            <w:pPr>
              <w:jc w:val="center"/>
              <w:rPr>
                <w:rFonts w:ascii="Arial" w:hAnsi="Arial" w:cs="Arial"/>
                <w:color w:val="FFFFFF"/>
              </w:rPr>
            </w:pPr>
          </w:p>
          <w:p w:rsidR="00D43234" w:rsidRPr="00D43234" w:rsidRDefault="00D43234" w:rsidP="00D43234">
            <w:pPr>
              <w:rPr>
                <w:rFonts w:ascii="Georgia" w:hAnsi="Georgia" w:cs="Times New Roman"/>
              </w:rPr>
            </w:pPr>
          </w:p>
        </w:tc>
      </w:tr>
      <w:tr w:rsidR="00D43234" w:rsidRPr="00D43234" w:rsidTr="00793A35">
        <w:trPr>
          <w:trHeight w:val="1486"/>
        </w:trPr>
        <w:tc>
          <w:tcPr>
            <w:tcW w:w="4373" w:type="dxa"/>
            <w:vAlign w:val="center"/>
          </w:tcPr>
          <w:p w:rsidR="00D43234" w:rsidRPr="00D43234" w:rsidRDefault="00D43234" w:rsidP="00D43234">
            <w:pPr>
              <w:jc w:val="center"/>
              <w:rPr>
                <w:rFonts w:ascii="Calibri Light" w:hAnsi="Calibri Light" w:cs="Times New Roman"/>
                <w:i/>
                <w:color w:val="7F7F7F"/>
              </w:rPr>
            </w:pPr>
          </w:p>
          <w:p w:rsidR="00D43234" w:rsidRPr="00D43234" w:rsidRDefault="00D43234" w:rsidP="00D43234">
            <w:pPr>
              <w:jc w:val="center"/>
              <w:rPr>
                <w:rFonts w:ascii="Calibri Light" w:hAnsi="Calibri Light" w:cs="Times New Roman"/>
                <w:i/>
                <w:color w:val="7F7F7F"/>
              </w:rPr>
            </w:pPr>
            <w:r w:rsidRPr="00D43234">
              <w:rPr>
                <w:rFonts w:ascii="Calibri Light" w:hAnsi="Calibri Light" w:cs="Times New Roman"/>
                <w:i/>
                <w:color w:val="7F7F7F"/>
              </w:rPr>
              <w:t>Insert your agency logo here</w:t>
            </w:r>
          </w:p>
          <w:p w:rsidR="00D43234" w:rsidRPr="00D43234" w:rsidRDefault="00D43234" w:rsidP="00D43234">
            <w:pPr>
              <w:jc w:val="center"/>
              <w:rPr>
                <w:rFonts w:ascii="Calibri Light" w:hAnsi="Calibri Light" w:cs="Times New Roman"/>
                <w:i/>
                <w:color w:val="7F7F7F"/>
              </w:rPr>
            </w:pPr>
          </w:p>
        </w:tc>
        <w:tc>
          <w:tcPr>
            <w:tcW w:w="5114" w:type="dxa"/>
            <w:vAlign w:val="center"/>
            <w:hideMark/>
          </w:tcPr>
          <w:p w:rsidR="00D43234" w:rsidRPr="00D43234" w:rsidRDefault="00D43234" w:rsidP="00D43234">
            <w:pPr>
              <w:rPr>
                <w:rFonts w:ascii="Calibri Light" w:hAnsi="Calibri Light" w:cs="Times New Roman"/>
                <w:i/>
                <w:color w:val="7F7F7F"/>
              </w:rPr>
            </w:pPr>
            <w:r w:rsidRPr="00D43234">
              <w:rPr>
                <w:rFonts w:ascii="Calibri Light" w:hAnsi="Calibri Light" w:cs="Times New Roman"/>
                <w:i/>
                <w:color w:val="7F7F7F"/>
              </w:rPr>
              <w:t>Insert your agency name and contact info here</w:t>
            </w:r>
          </w:p>
        </w:tc>
      </w:tr>
    </w:tbl>
    <w:p w:rsidR="00D43234" w:rsidRPr="00D43234" w:rsidRDefault="00D43234" w:rsidP="00D43234">
      <w:pPr>
        <w:spacing w:after="120" w:line="240" w:lineRule="auto"/>
        <w:rPr>
          <w:rFonts w:ascii="Arial" w:eastAsia="Calibri" w:hAnsi="Arial" w:cs="Arial"/>
          <w:u w:val="single"/>
        </w:rPr>
      </w:pPr>
    </w:p>
    <w:p w:rsidR="00D43234" w:rsidRDefault="00D43234" w:rsidP="00D43234">
      <w:pPr>
        <w:spacing w:after="240" w:line="240" w:lineRule="auto"/>
        <w:rPr>
          <w:rFonts w:ascii="Arial" w:eastAsia="Calibri" w:hAnsi="Arial" w:cs="Arial"/>
          <w:b/>
          <w:sz w:val="28"/>
          <w:u w:val="single"/>
        </w:rPr>
      </w:pPr>
      <w:r w:rsidRPr="00D43234">
        <w:rPr>
          <w:rFonts w:ascii="Arial" w:eastAsia="Calibri" w:hAnsi="Arial" w:cs="Arial"/>
          <w:b/>
          <w:sz w:val="28"/>
          <w:u w:val="single"/>
        </w:rPr>
        <w:t xml:space="preserve">From the desk of *Insert Name Here*____________________________       </w:t>
      </w:r>
    </w:p>
    <w:p w:rsidR="00D43234" w:rsidRDefault="000D6B91" w:rsidP="007A7994">
      <w:pPr>
        <w:spacing w:after="240" w:line="240" w:lineRule="auto"/>
        <w:rPr>
          <w:rFonts w:ascii="Arial" w:eastAsia="Calibri" w:hAnsi="Arial" w:cs="Arial"/>
        </w:rPr>
      </w:pPr>
      <w:r>
        <w:rPr>
          <w:rFonts w:ascii="Arial" w:eastAsia="Calibri" w:hAnsi="Arial" w:cs="Arial"/>
        </w:rPr>
        <w:t xml:space="preserve">In February, the best athletes from around the world will gather in PyeongChang to test their skills against one another at the </w:t>
      </w:r>
      <w:r w:rsidR="00D30C3C">
        <w:rPr>
          <w:rFonts w:ascii="Arial" w:eastAsia="Calibri" w:hAnsi="Arial" w:cs="Arial"/>
        </w:rPr>
        <w:t>W</w:t>
      </w:r>
      <w:r>
        <w:rPr>
          <w:rFonts w:ascii="Arial" w:eastAsia="Calibri" w:hAnsi="Arial" w:cs="Arial"/>
        </w:rPr>
        <w:t>inter Olympic</w:t>
      </w:r>
      <w:r w:rsidR="00D43234">
        <w:rPr>
          <w:rFonts w:ascii="Arial" w:eastAsia="Calibri" w:hAnsi="Arial" w:cs="Arial"/>
        </w:rPr>
        <w:t>s</w:t>
      </w:r>
      <w:r>
        <w:rPr>
          <w:rFonts w:ascii="Arial" w:eastAsia="Calibri" w:hAnsi="Arial" w:cs="Arial"/>
        </w:rPr>
        <w:t xml:space="preserve">. Entire countries will wait </w:t>
      </w:r>
      <w:r w:rsidR="000D19FA">
        <w:rPr>
          <w:rFonts w:ascii="Arial" w:eastAsia="Calibri" w:hAnsi="Arial" w:cs="Arial"/>
        </w:rPr>
        <w:t>with excitement</w:t>
      </w:r>
      <w:r>
        <w:rPr>
          <w:rFonts w:ascii="Arial" w:eastAsia="Calibri" w:hAnsi="Arial" w:cs="Arial"/>
        </w:rPr>
        <w:t xml:space="preserve"> to see the outcomes of individual competitions and count </w:t>
      </w:r>
      <w:r w:rsidR="00332791">
        <w:rPr>
          <w:rFonts w:ascii="Arial" w:eastAsia="Calibri" w:hAnsi="Arial" w:cs="Arial"/>
        </w:rPr>
        <w:t xml:space="preserve">the </w:t>
      </w:r>
      <w:r>
        <w:rPr>
          <w:rFonts w:ascii="Arial" w:eastAsia="Calibri" w:hAnsi="Arial" w:cs="Arial"/>
        </w:rPr>
        <w:t>medals. However, as with any high-profile event, cybercriminals and scammers will also focus on the Games, using your interest in the Olympics to try to trick you into visiting malicious websites, opening malicious spam, downloading malware, and falling for scams.</w:t>
      </w:r>
      <w:r w:rsidR="006C5C6A">
        <w:rPr>
          <w:rFonts w:ascii="Arial" w:eastAsia="Calibri" w:hAnsi="Arial" w:cs="Arial"/>
        </w:rPr>
        <w:t xml:space="preserve"> Below we will explore these tactics and </w:t>
      </w:r>
      <w:r w:rsidR="00332791">
        <w:rPr>
          <w:rFonts w:ascii="Arial" w:eastAsia="Calibri" w:hAnsi="Arial" w:cs="Arial"/>
        </w:rPr>
        <w:t>techniques</w:t>
      </w:r>
      <w:r w:rsidR="006C5C6A">
        <w:rPr>
          <w:rFonts w:ascii="Arial" w:eastAsia="Calibri" w:hAnsi="Arial" w:cs="Arial"/>
        </w:rPr>
        <w:t>, and provide recommendation</w:t>
      </w:r>
      <w:r w:rsidR="007A7994">
        <w:rPr>
          <w:rFonts w:ascii="Arial" w:eastAsia="Calibri" w:hAnsi="Arial" w:cs="Arial"/>
        </w:rPr>
        <w:t>s on how to spot and avoid them, so you can safely enjoy the Games!</w:t>
      </w:r>
    </w:p>
    <w:p w:rsidR="00413EE4" w:rsidRPr="00413EE4" w:rsidRDefault="00413EE4" w:rsidP="00413EE4">
      <w:pPr>
        <w:spacing w:after="0" w:line="240" w:lineRule="auto"/>
        <w:rPr>
          <w:rFonts w:ascii="Arial" w:eastAsia="Times New Roman" w:hAnsi="Arial" w:cs="Times New Roman"/>
          <w:b/>
          <w:u w:val="single"/>
        </w:rPr>
      </w:pPr>
      <w:r w:rsidRPr="00413EE4">
        <w:rPr>
          <w:rFonts w:ascii="Arial" w:eastAsia="Times New Roman" w:hAnsi="Arial" w:cs="Times New Roman"/>
          <w:b/>
          <w:u w:val="single"/>
        </w:rPr>
        <w:t>Malicious Olympic Websites</w:t>
      </w:r>
      <w:r w:rsidR="00332791">
        <w:rPr>
          <w:rFonts w:ascii="Arial" w:eastAsia="Times New Roman" w:hAnsi="Arial" w:cs="Times New Roman"/>
          <w:b/>
          <w:u w:val="single"/>
        </w:rPr>
        <w:t xml:space="preserve"> and Apps</w:t>
      </w:r>
      <w:r w:rsidRPr="00413EE4">
        <w:rPr>
          <w:rFonts w:ascii="Arial" w:eastAsia="Times New Roman" w:hAnsi="Arial" w:cs="Times New Roman"/>
          <w:b/>
          <w:u w:val="single"/>
        </w:rPr>
        <w:t xml:space="preserve"> </w:t>
      </w:r>
    </w:p>
    <w:p w:rsidR="00332791" w:rsidRDefault="00413EE4" w:rsidP="00413EE4">
      <w:pPr>
        <w:spacing w:after="0" w:line="240" w:lineRule="auto"/>
        <w:rPr>
          <w:rFonts w:ascii="Arial" w:eastAsia="Times New Roman" w:hAnsi="Arial" w:cs="Times New Roman"/>
        </w:rPr>
      </w:pPr>
      <w:r>
        <w:rPr>
          <w:rFonts w:ascii="Arial" w:eastAsia="Times New Roman" w:hAnsi="Arial" w:cs="Times New Roman"/>
        </w:rPr>
        <w:t>Cybercriminals commonly create convincing but fr</w:t>
      </w:r>
      <w:r w:rsidR="0076388A">
        <w:rPr>
          <w:rFonts w:ascii="Arial" w:eastAsia="Times New Roman" w:hAnsi="Arial" w:cs="Times New Roman"/>
        </w:rPr>
        <w:t>audulent websites as a means to distribute malware or</w:t>
      </w:r>
      <w:r>
        <w:rPr>
          <w:rFonts w:ascii="Arial" w:eastAsia="Times New Roman" w:hAnsi="Arial" w:cs="Times New Roman"/>
        </w:rPr>
        <w:t xml:space="preserve"> gather information about you. This year there will also likely be many suspicious a</w:t>
      </w:r>
      <w:r w:rsidR="00332791">
        <w:rPr>
          <w:rFonts w:ascii="Arial" w:eastAsia="Times New Roman" w:hAnsi="Arial" w:cs="Times New Roman"/>
        </w:rPr>
        <w:t>nd, possibly, malicious Olympic-</w:t>
      </w:r>
      <w:r>
        <w:rPr>
          <w:rFonts w:ascii="Arial" w:eastAsia="Times New Roman" w:hAnsi="Arial" w:cs="Times New Roman"/>
        </w:rPr>
        <w:t xml:space="preserve">themed mobile apps intended to compromise your </w:t>
      </w:r>
      <w:r w:rsidR="00332791">
        <w:rPr>
          <w:rFonts w:ascii="Arial" w:eastAsia="Times New Roman" w:hAnsi="Arial" w:cs="Times New Roman"/>
        </w:rPr>
        <w:t>smartphones and tablets</w:t>
      </w:r>
      <w:r>
        <w:rPr>
          <w:rFonts w:ascii="Arial" w:eastAsia="Times New Roman" w:hAnsi="Arial" w:cs="Times New Roman"/>
        </w:rPr>
        <w:t>.</w:t>
      </w:r>
      <w:r w:rsidR="004E34E1">
        <w:rPr>
          <w:rFonts w:ascii="Arial" w:eastAsia="Times New Roman" w:hAnsi="Arial" w:cs="Times New Roman"/>
        </w:rPr>
        <w:t xml:space="preserve"> Whether you’re looking to find out the current medal count, who won the bobsl</w:t>
      </w:r>
      <w:r w:rsidR="000D19FA">
        <w:rPr>
          <w:rFonts w:ascii="Arial" w:eastAsia="Times New Roman" w:hAnsi="Arial" w:cs="Times New Roman"/>
        </w:rPr>
        <w:t xml:space="preserve">ed </w:t>
      </w:r>
      <w:r w:rsidR="004E34E1">
        <w:rPr>
          <w:rFonts w:ascii="Arial" w:eastAsia="Times New Roman" w:hAnsi="Arial" w:cs="Times New Roman"/>
        </w:rPr>
        <w:t>race, see an amazing figure skating routine, or find out what curling is, these malicious websites</w:t>
      </w:r>
      <w:r w:rsidR="00332791">
        <w:rPr>
          <w:rFonts w:ascii="Arial" w:eastAsia="Times New Roman" w:hAnsi="Arial" w:cs="Times New Roman"/>
        </w:rPr>
        <w:t xml:space="preserve"> and apps will be there for you.</w:t>
      </w:r>
    </w:p>
    <w:p w:rsidR="00332791" w:rsidRDefault="00332791" w:rsidP="00413EE4">
      <w:pPr>
        <w:spacing w:after="0" w:line="240" w:lineRule="auto"/>
        <w:rPr>
          <w:rFonts w:ascii="Arial" w:eastAsia="Times New Roman" w:hAnsi="Arial" w:cs="Times New Roman"/>
        </w:rPr>
      </w:pPr>
    </w:p>
    <w:p w:rsidR="00B813ED" w:rsidRDefault="00332791" w:rsidP="00413EE4">
      <w:pPr>
        <w:spacing w:after="0" w:line="240" w:lineRule="auto"/>
        <w:rPr>
          <w:rFonts w:ascii="Arial" w:eastAsia="Times New Roman" w:hAnsi="Arial" w:cs="Times New Roman"/>
        </w:rPr>
      </w:pPr>
      <w:r>
        <w:rPr>
          <w:rFonts w:ascii="Arial" w:eastAsia="Times New Roman" w:hAnsi="Arial" w:cs="Times New Roman"/>
        </w:rPr>
        <w:t>You can start protecting yourself by being careful what websites you visit</w:t>
      </w:r>
      <w:r w:rsidR="008C2D6F">
        <w:rPr>
          <w:rFonts w:ascii="Arial" w:eastAsia="Times New Roman" w:hAnsi="Arial" w:cs="Times New Roman"/>
        </w:rPr>
        <w:t xml:space="preserve"> and emails you open</w:t>
      </w:r>
      <w:r>
        <w:rPr>
          <w:rFonts w:ascii="Arial" w:eastAsia="Times New Roman" w:hAnsi="Arial" w:cs="Times New Roman"/>
        </w:rPr>
        <w:t xml:space="preserve">. </w:t>
      </w:r>
      <w:r w:rsidR="00B813ED">
        <w:rPr>
          <w:rFonts w:ascii="Arial" w:eastAsia="Times New Roman" w:hAnsi="Arial" w:cs="Times New Roman"/>
        </w:rPr>
        <w:t xml:space="preserve">As with any high-profile event, it’s always safest to get your news from websites you already know and trust. </w:t>
      </w:r>
      <w:r w:rsidR="00A65A2A">
        <w:rPr>
          <w:rFonts w:ascii="Arial" w:eastAsia="Times New Roman" w:hAnsi="Arial" w:cs="Times New Roman"/>
        </w:rPr>
        <w:t>When</w:t>
      </w:r>
      <w:r w:rsidR="00B813ED">
        <w:rPr>
          <w:rFonts w:ascii="Arial" w:eastAsia="Times New Roman" w:hAnsi="Arial" w:cs="Times New Roman"/>
        </w:rPr>
        <w:t xml:space="preserve"> you get that email with </w:t>
      </w:r>
      <w:r w:rsidR="00F04AFA">
        <w:rPr>
          <w:rFonts w:ascii="Arial" w:eastAsia="Times New Roman" w:hAnsi="Arial" w:cs="Times New Roman"/>
        </w:rPr>
        <w:t xml:space="preserve">the link to </w:t>
      </w:r>
      <w:r w:rsidR="00B813ED">
        <w:rPr>
          <w:rFonts w:ascii="Arial" w:eastAsia="Times New Roman" w:hAnsi="Arial" w:cs="Times New Roman"/>
        </w:rPr>
        <w:t>the video you just have to see</w:t>
      </w:r>
      <w:r w:rsidR="00961B94">
        <w:rPr>
          <w:rFonts w:ascii="Arial" w:eastAsia="Times New Roman" w:hAnsi="Arial" w:cs="Times New Roman"/>
        </w:rPr>
        <w:t xml:space="preserve"> or the fascinating story of the amazing win</w:t>
      </w:r>
      <w:r w:rsidR="00B813ED">
        <w:rPr>
          <w:rFonts w:ascii="Arial" w:eastAsia="Times New Roman" w:hAnsi="Arial" w:cs="Times New Roman"/>
        </w:rPr>
        <w:t xml:space="preserve">, </w:t>
      </w:r>
      <w:r w:rsidR="00F04AFA">
        <w:rPr>
          <w:rFonts w:ascii="Arial" w:eastAsia="Times New Roman" w:hAnsi="Arial" w:cs="Times New Roman"/>
        </w:rPr>
        <w:t xml:space="preserve">remember to </w:t>
      </w:r>
      <w:r w:rsidR="00F04AFA" w:rsidRPr="008C2D6F">
        <w:rPr>
          <w:rFonts w:ascii="Arial" w:eastAsia="Times New Roman" w:hAnsi="Arial" w:cs="Times New Roman"/>
          <w:i/>
        </w:rPr>
        <w:t>Hover to Discover</w:t>
      </w:r>
      <w:r w:rsidR="00F04AFA">
        <w:rPr>
          <w:rFonts w:ascii="Arial" w:eastAsia="Times New Roman" w:hAnsi="Arial" w:cs="Times New Roman"/>
        </w:rPr>
        <w:t xml:space="preserve">. This means to hover your mouse over the link and see where the link is really sending you. If you don’t recognize the website, </w:t>
      </w:r>
      <w:r w:rsidR="00961B94">
        <w:rPr>
          <w:rFonts w:ascii="Arial" w:eastAsia="Times New Roman" w:hAnsi="Arial" w:cs="Times New Roman"/>
        </w:rPr>
        <w:t>don’t click on the link. I</w:t>
      </w:r>
      <w:r w:rsidR="00B813ED">
        <w:rPr>
          <w:rFonts w:ascii="Arial" w:eastAsia="Times New Roman" w:hAnsi="Arial" w:cs="Times New Roman"/>
        </w:rPr>
        <w:t>nstead</w:t>
      </w:r>
      <w:r w:rsidR="00A65A2A">
        <w:rPr>
          <w:rFonts w:ascii="Arial" w:eastAsia="Times New Roman" w:hAnsi="Arial" w:cs="Times New Roman"/>
        </w:rPr>
        <w:t>,</w:t>
      </w:r>
      <w:r w:rsidR="00B813ED">
        <w:rPr>
          <w:rFonts w:ascii="Arial" w:eastAsia="Times New Roman" w:hAnsi="Arial" w:cs="Times New Roman"/>
        </w:rPr>
        <w:t xml:space="preserve"> go to the official </w:t>
      </w:r>
      <w:hyperlink r:id="rId5" w:history="1">
        <w:r w:rsidR="00B813ED" w:rsidRPr="00961B94">
          <w:rPr>
            <w:rStyle w:val="Hyperlink"/>
            <w:rFonts w:ascii="Arial" w:eastAsia="Times New Roman" w:hAnsi="Arial" w:cs="Times New Roman"/>
          </w:rPr>
          <w:t>Olympics website</w:t>
        </w:r>
      </w:hyperlink>
      <w:r w:rsidR="00B813ED">
        <w:rPr>
          <w:rFonts w:ascii="Arial" w:eastAsia="Times New Roman" w:hAnsi="Arial" w:cs="Times New Roman"/>
        </w:rPr>
        <w:t xml:space="preserve"> or another online webs</w:t>
      </w:r>
      <w:r w:rsidR="00F04AFA">
        <w:rPr>
          <w:rFonts w:ascii="Arial" w:eastAsia="Times New Roman" w:hAnsi="Arial" w:cs="Times New Roman"/>
        </w:rPr>
        <w:t>ite that you trust</w:t>
      </w:r>
      <w:r w:rsidR="00B813ED">
        <w:rPr>
          <w:rFonts w:ascii="Arial" w:eastAsia="Times New Roman" w:hAnsi="Arial" w:cs="Times New Roman"/>
        </w:rPr>
        <w:t xml:space="preserve"> and look for </w:t>
      </w:r>
      <w:r w:rsidR="00F04AFA">
        <w:rPr>
          <w:rFonts w:ascii="Arial" w:eastAsia="Times New Roman" w:hAnsi="Arial" w:cs="Times New Roman"/>
        </w:rPr>
        <w:t>the video or news</w:t>
      </w:r>
      <w:r w:rsidR="00B813ED">
        <w:rPr>
          <w:rFonts w:ascii="Arial" w:eastAsia="Times New Roman" w:hAnsi="Arial" w:cs="Times New Roman"/>
        </w:rPr>
        <w:t xml:space="preserve"> there. </w:t>
      </w:r>
    </w:p>
    <w:p w:rsidR="00B813ED" w:rsidRDefault="00B813ED" w:rsidP="00413EE4">
      <w:pPr>
        <w:spacing w:after="0" w:line="240" w:lineRule="auto"/>
        <w:rPr>
          <w:rFonts w:ascii="Arial" w:eastAsia="Times New Roman" w:hAnsi="Arial" w:cs="Times New Roman"/>
        </w:rPr>
      </w:pPr>
    </w:p>
    <w:p w:rsidR="004E34E1" w:rsidRDefault="00F04AFA" w:rsidP="00413EE4">
      <w:pPr>
        <w:spacing w:after="0" w:line="240" w:lineRule="auto"/>
        <w:rPr>
          <w:rFonts w:ascii="Arial" w:eastAsia="Times New Roman" w:hAnsi="Arial" w:cs="Times New Roman"/>
        </w:rPr>
      </w:pPr>
      <w:r>
        <w:rPr>
          <w:rFonts w:ascii="Arial" w:eastAsia="Times New Roman" w:hAnsi="Arial" w:cs="Times New Roman"/>
        </w:rPr>
        <w:t xml:space="preserve">You can also </w:t>
      </w:r>
      <w:r w:rsidR="00B813ED">
        <w:rPr>
          <w:rFonts w:ascii="Arial" w:eastAsia="Times New Roman" w:hAnsi="Arial" w:cs="Times New Roman"/>
        </w:rPr>
        <w:t xml:space="preserve">like/friend/follow the official Olympics accounts on </w:t>
      </w:r>
      <w:r>
        <w:rPr>
          <w:rFonts w:ascii="Arial" w:eastAsia="Times New Roman" w:hAnsi="Arial" w:cs="Times New Roman"/>
        </w:rPr>
        <w:t>your favorite social media platforms (</w:t>
      </w:r>
      <w:hyperlink r:id="rId6" w:history="1">
        <w:r w:rsidRPr="00B813ED">
          <w:rPr>
            <w:rStyle w:val="Hyperlink"/>
            <w:rFonts w:ascii="Arial" w:eastAsia="Times New Roman" w:hAnsi="Arial" w:cs="Times New Roman"/>
          </w:rPr>
          <w:t>GooglePlus</w:t>
        </w:r>
      </w:hyperlink>
      <w:r>
        <w:rPr>
          <w:rFonts w:ascii="Arial" w:eastAsia="Times New Roman" w:hAnsi="Arial" w:cs="Times New Roman"/>
        </w:rPr>
        <w:t xml:space="preserve">, </w:t>
      </w:r>
      <w:hyperlink r:id="rId7" w:history="1">
        <w:r w:rsidRPr="00B813ED">
          <w:rPr>
            <w:rStyle w:val="Hyperlink"/>
            <w:rFonts w:ascii="Arial" w:eastAsia="Times New Roman" w:hAnsi="Arial" w:cs="Times New Roman"/>
          </w:rPr>
          <w:t>YouTube</w:t>
        </w:r>
      </w:hyperlink>
      <w:r>
        <w:rPr>
          <w:rFonts w:ascii="Arial" w:eastAsia="Times New Roman" w:hAnsi="Arial" w:cs="Times New Roman"/>
        </w:rPr>
        <w:t xml:space="preserve">, </w:t>
      </w:r>
      <w:hyperlink r:id="rId8" w:history="1">
        <w:r w:rsidRPr="00B813ED">
          <w:rPr>
            <w:rStyle w:val="Hyperlink"/>
            <w:rFonts w:ascii="Arial" w:eastAsia="Times New Roman" w:hAnsi="Arial" w:cs="Times New Roman"/>
          </w:rPr>
          <w:t>Twitter</w:t>
        </w:r>
      </w:hyperlink>
      <w:r>
        <w:rPr>
          <w:rFonts w:ascii="Arial" w:eastAsia="Times New Roman" w:hAnsi="Arial" w:cs="Times New Roman"/>
        </w:rPr>
        <w:t xml:space="preserve">, and </w:t>
      </w:r>
      <w:hyperlink r:id="rId9" w:history="1">
        <w:r w:rsidRPr="00B813ED">
          <w:rPr>
            <w:rStyle w:val="Hyperlink"/>
            <w:rFonts w:ascii="Arial" w:eastAsia="Times New Roman" w:hAnsi="Arial" w:cs="Times New Roman"/>
          </w:rPr>
          <w:t>Facebook</w:t>
        </w:r>
      </w:hyperlink>
      <w:r w:rsidR="00D30C3C">
        <w:rPr>
          <w:rFonts w:ascii="Arial" w:eastAsia="Times New Roman" w:hAnsi="Arial" w:cs="Times New Roman"/>
        </w:rPr>
        <w:t>) and get the news directly from the source</w:t>
      </w:r>
      <w:r>
        <w:rPr>
          <w:rFonts w:ascii="Arial" w:eastAsia="Times New Roman" w:hAnsi="Arial" w:cs="Times New Roman"/>
        </w:rPr>
        <w:t>, instead of waiting for potenti</w:t>
      </w:r>
      <w:r w:rsidR="0076388A">
        <w:rPr>
          <w:rFonts w:ascii="Arial" w:eastAsia="Times New Roman" w:hAnsi="Arial" w:cs="Times New Roman"/>
        </w:rPr>
        <w:t>ally suspicious links to appear later</w:t>
      </w:r>
      <w:r w:rsidR="00B813ED">
        <w:rPr>
          <w:rFonts w:ascii="Arial" w:eastAsia="Times New Roman" w:hAnsi="Arial" w:cs="Times New Roman"/>
        </w:rPr>
        <w:t>. As the Games get closer, many social media apps will also likely role out news feeds and other sp</w:t>
      </w:r>
      <w:r w:rsidR="00D30C3C">
        <w:rPr>
          <w:rFonts w:ascii="Arial" w:eastAsia="Times New Roman" w:hAnsi="Arial" w:cs="Times New Roman"/>
        </w:rPr>
        <w:t>ecial features, related to the G</w:t>
      </w:r>
      <w:r w:rsidR="00B813ED">
        <w:rPr>
          <w:rFonts w:ascii="Arial" w:eastAsia="Times New Roman" w:hAnsi="Arial" w:cs="Times New Roman"/>
        </w:rPr>
        <w:t>ames. Keep an eye out for those so you can safely stay in the know!</w:t>
      </w:r>
    </w:p>
    <w:p w:rsidR="004E34E1" w:rsidRDefault="004E34E1" w:rsidP="00413EE4">
      <w:pPr>
        <w:spacing w:after="0" w:line="240" w:lineRule="auto"/>
        <w:rPr>
          <w:rFonts w:ascii="Arial" w:eastAsia="Times New Roman" w:hAnsi="Arial" w:cs="Times New Roman"/>
        </w:rPr>
      </w:pPr>
    </w:p>
    <w:p w:rsidR="00413EE4" w:rsidRDefault="0076388A" w:rsidP="00C6615F">
      <w:pPr>
        <w:spacing w:after="0" w:line="240" w:lineRule="auto"/>
        <w:rPr>
          <w:rFonts w:ascii="Arial" w:eastAsia="Times New Roman" w:hAnsi="Arial" w:cs="Times New Roman"/>
        </w:rPr>
      </w:pPr>
      <w:r>
        <w:rPr>
          <w:rFonts w:ascii="Arial" w:eastAsia="Times New Roman" w:hAnsi="Arial" w:cs="Times New Roman"/>
        </w:rPr>
        <w:t xml:space="preserve">Of course, there’s also an </w:t>
      </w:r>
      <w:r w:rsidRPr="0076388A">
        <w:rPr>
          <w:rFonts w:ascii="Arial" w:eastAsia="Times New Roman" w:hAnsi="Arial" w:cs="Times New Roman"/>
        </w:rPr>
        <w:t>official Olympic app</w:t>
      </w:r>
      <w:r>
        <w:rPr>
          <w:rFonts w:ascii="Arial" w:eastAsia="Times New Roman" w:hAnsi="Arial" w:cs="Times New Roman"/>
        </w:rPr>
        <w:t xml:space="preserve"> for your smart</w:t>
      </w:r>
      <w:r w:rsidR="00A65A2A">
        <w:rPr>
          <w:rFonts w:ascii="Arial" w:eastAsia="Times New Roman" w:hAnsi="Arial" w:cs="Times New Roman"/>
        </w:rPr>
        <w:t xml:space="preserve"> </w:t>
      </w:r>
      <w:r>
        <w:rPr>
          <w:rFonts w:ascii="Arial" w:eastAsia="Times New Roman" w:hAnsi="Arial" w:cs="Times New Roman"/>
        </w:rPr>
        <w:t xml:space="preserve">device! The Olympics </w:t>
      </w:r>
      <w:r w:rsidR="00D30C3C">
        <w:rPr>
          <w:rFonts w:ascii="Arial" w:eastAsia="Times New Roman" w:hAnsi="Arial" w:cs="Times New Roman"/>
        </w:rPr>
        <w:t>website</w:t>
      </w:r>
      <w:r>
        <w:rPr>
          <w:rFonts w:ascii="Arial" w:eastAsia="Times New Roman" w:hAnsi="Arial" w:cs="Times New Roman"/>
        </w:rPr>
        <w:t xml:space="preserve"> says the app will contain real-time updates and news, as well as images, videos, and the medal count. The app is available in the Google Play Store and i</w:t>
      </w:r>
      <w:r w:rsidR="00A65A2A">
        <w:rPr>
          <w:rFonts w:ascii="Arial" w:eastAsia="Times New Roman" w:hAnsi="Arial" w:cs="Times New Roman"/>
        </w:rPr>
        <w:t>OS App Store. Since there are a-</w:t>
      </w:r>
      <w:r>
        <w:rPr>
          <w:rFonts w:ascii="Arial" w:eastAsia="Times New Roman" w:hAnsi="Arial" w:cs="Times New Roman"/>
        </w:rPr>
        <w:t xml:space="preserve">lot of other Olympic apps, some of which are malicious, make sure you’re careful to download the right one! You can check the app against the </w:t>
      </w:r>
      <w:hyperlink r:id="rId10" w:history="1">
        <w:r w:rsidRPr="0076388A">
          <w:rPr>
            <w:rStyle w:val="Hyperlink"/>
            <w:rFonts w:ascii="Arial" w:eastAsia="Times New Roman" w:hAnsi="Arial" w:cs="Times New Roman"/>
          </w:rPr>
          <w:t>app images</w:t>
        </w:r>
      </w:hyperlink>
      <w:r>
        <w:rPr>
          <w:rFonts w:ascii="Arial" w:eastAsia="Times New Roman" w:hAnsi="Arial" w:cs="Times New Roman"/>
        </w:rPr>
        <w:t xml:space="preserve"> on the Olympics.org website.</w:t>
      </w:r>
    </w:p>
    <w:p w:rsidR="007A7994" w:rsidRPr="00413EE4" w:rsidRDefault="00793A35" w:rsidP="006C5C6A">
      <w:pPr>
        <w:spacing w:after="0" w:line="240" w:lineRule="auto"/>
        <w:rPr>
          <w:rFonts w:ascii="Arial" w:eastAsia="Calibri" w:hAnsi="Arial" w:cs="Arial"/>
          <w:b/>
          <w:u w:val="single"/>
        </w:rPr>
      </w:pPr>
      <w:r w:rsidRPr="00413EE4">
        <w:rPr>
          <w:rFonts w:ascii="Arial" w:eastAsia="Calibri" w:hAnsi="Arial" w:cs="Arial"/>
          <w:b/>
          <w:u w:val="single"/>
        </w:rPr>
        <w:lastRenderedPageBreak/>
        <w:t>Olympic</w:t>
      </w:r>
      <w:r w:rsidR="007A7994" w:rsidRPr="00413EE4">
        <w:rPr>
          <w:rFonts w:ascii="Arial" w:eastAsia="Calibri" w:hAnsi="Arial" w:cs="Arial"/>
          <w:b/>
          <w:u w:val="single"/>
        </w:rPr>
        <w:t xml:space="preserve"> Games Related</w:t>
      </w:r>
      <w:r w:rsidRPr="00413EE4">
        <w:rPr>
          <w:rFonts w:ascii="Arial" w:eastAsia="Calibri" w:hAnsi="Arial" w:cs="Arial"/>
          <w:b/>
          <w:u w:val="single"/>
        </w:rPr>
        <w:t xml:space="preserve"> </w:t>
      </w:r>
      <w:r w:rsidR="0076388A">
        <w:rPr>
          <w:rFonts w:ascii="Arial" w:eastAsia="Calibri" w:hAnsi="Arial" w:cs="Arial"/>
          <w:b/>
          <w:u w:val="single"/>
        </w:rPr>
        <w:t>Scams</w:t>
      </w:r>
    </w:p>
    <w:p w:rsidR="00793A35" w:rsidRPr="00793A35" w:rsidRDefault="0076388A" w:rsidP="006C5C6A">
      <w:pPr>
        <w:spacing w:after="0" w:line="240" w:lineRule="auto"/>
        <w:rPr>
          <w:rFonts w:ascii="Arial" w:eastAsia="Calibri" w:hAnsi="Arial" w:cs="Arial"/>
        </w:rPr>
      </w:pPr>
      <w:r>
        <w:rPr>
          <w:rFonts w:ascii="Arial" w:eastAsia="Calibri" w:hAnsi="Arial" w:cs="Arial"/>
        </w:rPr>
        <w:t>When it comes to high-profile events like the Olympics, c</w:t>
      </w:r>
      <w:r w:rsidR="007A7994">
        <w:rPr>
          <w:rFonts w:ascii="Arial" w:eastAsia="Calibri" w:hAnsi="Arial" w:cs="Arial"/>
        </w:rPr>
        <w:t>yber</w:t>
      </w:r>
      <w:r w:rsidR="00793A35">
        <w:rPr>
          <w:rFonts w:ascii="Arial" w:eastAsia="Calibri" w:hAnsi="Arial" w:cs="Arial"/>
        </w:rPr>
        <w:t xml:space="preserve">criminals always seek to trick </w:t>
      </w:r>
      <w:r>
        <w:rPr>
          <w:rFonts w:ascii="Arial" w:eastAsia="Calibri" w:hAnsi="Arial" w:cs="Arial"/>
        </w:rPr>
        <w:t>you</w:t>
      </w:r>
      <w:r w:rsidR="00793A35">
        <w:rPr>
          <w:rFonts w:ascii="Arial" w:eastAsia="Calibri" w:hAnsi="Arial" w:cs="Arial"/>
        </w:rPr>
        <w:t xml:space="preserve"> </w:t>
      </w:r>
      <w:r>
        <w:rPr>
          <w:rFonts w:ascii="Arial" w:eastAsia="Calibri" w:hAnsi="Arial" w:cs="Arial"/>
        </w:rPr>
        <w:t>with scams, too.</w:t>
      </w:r>
      <w:r w:rsidR="00793A35">
        <w:rPr>
          <w:rFonts w:ascii="Arial" w:eastAsia="Calibri" w:hAnsi="Arial" w:cs="Arial"/>
        </w:rPr>
        <w:t xml:space="preserve"> </w:t>
      </w:r>
      <w:r>
        <w:rPr>
          <w:rFonts w:ascii="Arial" w:eastAsia="Calibri" w:hAnsi="Arial" w:cs="Arial"/>
        </w:rPr>
        <w:t>M</w:t>
      </w:r>
      <w:r w:rsidR="00793A35">
        <w:rPr>
          <w:rFonts w:ascii="Arial" w:eastAsia="Calibri" w:hAnsi="Arial" w:cs="Arial"/>
        </w:rPr>
        <w:t xml:space="preserve">any of </w:t>
      </w:r>
      <w:r>
        <w:rPr>
          <w:rFonts w:ascii="Arial" w:eastAsia="Calibri" w:hAnsi="Arial" w:cs="Arial"/>
        </w:rPr>
        <w:t xml:space="preserve">these scams may </w:t>
      </w:r>
      <w:r w:rsidR="00793A35">
        <w:rPr>
          <w:rFonts w:ascii="Arial" w:eastAsia="Calibri" w:hAnsi="Arial" w:cs="Arial"/>
        </w:rPr>
        <w:t xml:space="preserve">involve websites that sound </w:t>
      </w:r>
      <w:r>
        <w:rPr>
          <w:rFonts w:ascii="Arial" w:eastAsia="Calibri" w:hAnsi="Arial" w:cs="Arial"/>
        </w:rPr>
        <w:t xml:space="preserve">and look </w:t>
      </w:r>
      <w:r w:rsidR="00793A35">
        <w:rPr>
          <w:rFonts w:ascii="Arial" w:eastAsia="Calibri" w:hAnsi="Arial" w:cs="Arial"/>
        </w:rPr>
        <w:t xml:space="preserve">legitimate. This is because criminals often register these domains </w:t>
      </w:r>
      <w:r>
        <w:rPr>
          <w:rFonts w:ascii="Arial" w:eastAsia="Calibri" w:hAnsi="Arial" w:cs="Arial"/>
        </w:rPr>
        <w:t>with names similar to the event, so that the website name</w:t>
      </w:r>
      <w:r w:rsidR="00793A35">
        <w:rPr>
          <w:rFonts w:ascii="Arial" w:eastAsia="Calibri" w:hAnsi="Arial" w:cs="Arial"/>
        </w:rPr>
        <w:t xml:space="preserve"> add</w:t>
      </w:r>
      <w:r>
        <w:rPr>
          <w:rFonts w:ascii="Arial" w:eastAsia="Calibri" w:hAnsi="Arial" w:cs="Arial"/>
        </w:rPr>
        <w:t>s</w:t>
      </w:r>
      <w:r w:rsidR="00793A35">
        <w:rPr>
          <w:rFonts w:ascii="Arial" w:eastAsia="Calibri" w:hAnsi="Arial" w:cs="Arial"/>
        </w:rPr>
        <w:t xml:space="preserve"> credibility to their scams. T</w:t>
      </w:r>
      <w:r w:rsidR="00580DBA">
        <w:rPr>
          <w:rFonts w:ascii="Arial" w:eastAsia="Calibri" w:hAnsi="Arial" w:cs="Arial"/>
        </w:rPr>
        <w:t xml:space="preserve">wo </w:t>
      </w:r>
      <w:r w:rsidR="00793A35">
        <w:rPr>
          <w:rFonts w:ascii="Arial" w:eastAsia="Calibri" w:hAnsi="Arial" w:cs="Arial"/>
        </w:rPr>
        <w:t xml:space="preserve">very common Olympic </w:t>
      </w:r>
      <w:r>
        <w:rPr>
          <w:rFonts w:ascii="Arial" w:eastAsia="Calibri" w:hAnsi="Arial" w:cs="Arial"/>
        </w:rPr>
        <w:t>scams</w:t>
      </w:r>
      <w:r w:rsidR="00793A35">
        <w:rPr>
          <w:rFonts w:ascii="Arial" w:eastAsia="Calibri" w:hAnsi="Arial" w:cs="Arial"/>
        </w:rPr>
        <w:t xml:space="preserve"> are:</w:t>
      </w:r>
    </w:p>
    <w:p w:rsidR="00793A35" w:rsidRDefault="00793A35" w:rsidP="00793A35">
      <w:pPr>
        <w:spacing w:after="0" w:line="240" w:lineRule="auto"/>
        <w:rPr>
          <w:rFonts w:ascii="Arial" w:eastAsia="Times New Roman" w:hAnsi="Arial" w:cs="Times New Roman"/>
        </w:rPr>
      </w:pPr>
    </w:p>
    <w:p w:rsidR="00793A35" w:rsidRPr="0076388A" w:rsidRDefault="00793A35" w:rsidP="0076388A">
      <w:pPr>
        <w:spacing w:after="0" w:line="240" w:lineRule="auto"/>
        <w:rPr>
          <w:rFonts w:ascii="Arial" w:eastAsia="Times New Roman" w:hAnsi="Arial" w:cs="Times New Roman"/>
          <w:i/>
          <w:u w:val="single"/>
        </w:rPr>
      </w:pPr>
      <w:r w:rsidRPr="0076388A">
        <w:rPr>
          <w:rFonts w:ascii="Arial" w:eastAsia="Times New Roman" w:hAnsi="Arial" w:cs="Times New Roman"/>
          <w:i/>
          <w:u w:val="single"/>
        </w:rPr>
        <w:t xml:space="preserve">Trip and </w:t>
      </w:r>
      <w:r w:rsidR="00D43234" w:rsidRPr="0076388A">
        <w:rPr>
          <w:rFonts w:ascii="Arial" w:eastAsia="Times New Roman" w:hAnsi="Arial" w:cs="Times New Roman"/>
          <w:i/>
          <w:u w:val="single"/>
        </w:rPr>
        <w:t>Lottery</w:t>
      </w:r>
      <w:r w:rsidRPr="0076388A">
        <w:rPr>
          <w:rFonts w:ascii="Arial" w:eastAsia="Times New Roman" w:hAnsi="Arial" w:cs="Times New Roman"/>
          <w:i/>
          <w:u w:val="single"/>
        </w:rPr>
        <w:t>/Sweepstakes</w:t>
      </w:r>
      <w:r w:rsidR="0076388A">
        <w:rPr>
          <w:rFonts w:ascii="Arial" w:eastAsia="Times New Roman" w:hAnsi="Arial" w:cs="Times New Roman"/>
          <w:i/>
          <w:u w:val="single"/>
        </w:rPr>
        <w:t xml:space="preserve"> S</w:t>
      </w:r>
      <w:r w:rsidR="00D43234" w:rsidRPr="0076388A">
        <w:rPr>
          <w:rFonts w:ascii="Arial" w:eastAsia="Times New Roman" w:hAnsi="Arial" w:cs="Times New Roman"/>
          <w:i/>
          <w:u w:val="single"/>
        </w:rPr>
        <w:t>cams</w:t>
      </w:r>
    </w:p>
    <w:p w:rsidR="00793A35" w:rsidRPr="00793A35" w:rsidRDefault="006D7AA5" w:rsidP="0076388A">
      <w:pPr>
        <w:spacing w:after="0" w:line="240" w:lineRule="auto"/>
        <w:rPr>
          <w:rFonts w:ascii="Arial" w:eastAsia="Times New Roman" w:hAnsi="Arial" w:cs="Times New Roman"/>
        </w:rPr>
      </w:pPr>
      <w:r>
        <w:rPr>
          <w:rFonts w:ascii="Arial" w:eastAsia="Times New Roman" w:hAnsi="Arial" w:cs="Times New Roman"/>
        </w:rPr>
        <w:t xml:space="preserve">With this year’s Winter </w:t>
      </w:r>
      <w:r w:rsidR="0076388A">
        <w:rPr>
          <w:rFonts w:ascii="Arial" w:eastAsia="Times New Roman" w:hAnsi="Arial" w:cs="Times New Roman"/>
        </w:rPr>
        <w:t>Olympics</w:t>
      </w:r>
      <w:r>
        <w:rPr>
          <w:rFonts w:ascii="Arial" w:eastAsia="Times New Roman" w:hAnsi="Arial" w:cs="Times New Roman"/>
        </w:rPr>
        <w:t xml:space="preserve"> occurring in </w:t>
      </w:r>
      <w:r w:rsidR="00580DBA">
        <w:rPr>
          <w:rFonts w:ascii="Arial" w:eastAsia="Times New Roman" w:hAnsi="Arial" w:cs="Times New Roman"/>
        </w:rPr>
        <w:t xml:space="preserve">PyeongChang, </w:t>
      </w:r>
      <w:r>
        <w:rPr>
          <w:rFonts w:ascii="Arial" w:eastAsia="Times New Roman" w:hAnsi="Arial" w:cs="Times New Roman"/>
        </w:rPr>
        <w:t xml:space="preserve">South Korea, it is a bit pricey </w:t>
      </w:r>
      <w:r w:rsidR="0076388A">
        <w:rPr>
          <w:rFonts w:ascii="Arial" w:eastAsia="Times New Roman" w:hAnsi="Arial" w:cs="Times New Roman"/>
        </w:rPr>
        <w:t>to head over to view the G</w:t>
      </w:r>
      <w:r>
        <w:rPr>
          <w:rFonts w:ascii="Arial" w:eastAsia="Times New Roman" w:hAnsi="Arial" w:cs="Times New Roman"/>
        </w:rPr>
        <w:t xml:space="preserve">ames in person. Scammers commonly send phishing emails during </w:t>
      </w:r>
      <w:r w:rsidR="00580DBA">
        <w:rPr>
          <w:rFonts w:ascii="Arial" w:eastAsia="Times New Roman" w:hAnsi="Arial" w:cs="Times New Roman"/>
        </w:rPr>
        <w:t xml:space="preserve">and leading up to </w:t>
      </w:r>
      <w:r w:rsidR="0076388A">
        <w:rPr>
          <w:rFonts w:ascii="Arial" w:eastAsia="Times New Roman" w:hAnsi="Arial" w:cs="Times New Roman"/>
        </w:rPr>
        <w:t>Olympic G</w:t>
      </w:r>
      <w:r>
        <w:rPr>
          <w:rFonts w:ascii="Arial" w:eastAsia="Times New Roman" w:hAnsi="Arial" w:cs="Times New Roman"/>
        </w:rPr>
        <w:t>ames identifying the recipient of the email as the winner of a sweepstakes</w:t>
      </w:r>
      <w:r w:rsidR="00D30C3C">
        <w:rPr>
          <w:rFonts w:ascii="Arial" w:eastAsia="Times New Roman" w:hAnsi="Arial" w:cs="Times New Roman"/>
        </w:rPr>
        <w:t xml:space="preserve"> or lottery for tickets to the G</w:t>
      </w:r>
      <w:r>
        <w:rPr>
          <w:rFonts w:ascii="Arial" w:eastAsia="Times New Roman" w:hAnsi="Arial" w:cs="Times New Roman"/>
        </w:rPr>
        <w:t xml:space="preserve">ames and travel arrangements. </w:t>
      </w:r>
      <w:r w:rsidR="0076388A">
        <w:rPr>
          <w:rFonts w:ascii="Arial" w:eastAsia="Times New Roman" w:hAnsi="Arial" w:cs="Times New Roman"/>
        </w:rPr>
        <w:t xml:space="preserve">You just have to pay a “fee” or “tax” first and provide a few details… maybe including your Social Security Number or credit card number. </w:t>
      </w:r>
      <w:r w:rsidR="00E05952">
        <w:rPr>
          <w:rFonts w:ascii="Arial" w:eastAsia="Times New Roman" w:hAnsi="Arial" w:cs="Times New Roman"/>
        </w:rPr>
        <w:t>Whether they seek your payment information to take your money or your personally identifiable information</w:t>
      </w:r>
      <w:r w:rsidR="00D30C3C">
        <w:rPr>
          <w:rFonts w:ascii="Arial" w:eastAsia="Times New Roman" w:hAnsi="Arial" w:cs="Times New Roman"/>
        </w:rPr>
        <w:t xml:space="preserve"> for identity theft</w:t>
      </w:r>
      <w:r w:rsidR="00E05952">
        <w:rPr>
          <w:rFonts w:ascii="Arial" w:eastAsia="Times New Roman" w:hAnsi="Arial" w:cs="Times New Roman"/>
        </w:rPr>
        <w:t xml:space="preserve">, these notices are </w:t>
      </w:r>
      <w:r w:rsidR="00580DBA">
        <w:rPr>
          <w:rFonts w:ascii="Arial" w:eastAsia="Times New Roman" w:hAnsi="Arial" w:cs="Times New Roman"/>
        </w:rPr>
        <w:t>always</w:t>
      </w:r>
      <w:r w:rsidR="00E05952">
        <w:rPr>
          <w:rFonts w:ascii="Arial" w:eastAsia="Times New Roman" w:hAnsi="Arial" w:cs="Times New Roman"/>
        </w:rPr>
        <w:t xml:space="preserve"> false and should be avoided</w:t>
      </w:r>
      <w:r w:rsidR="006638E9">
        <w:rPr>
          <w:rFonts w:ascii="Arial" w:eastAsia="Times New Roman" w:hAnsi="Arial" w:cs="Times New Roman"/>
        </w:rPr>
        <w:t>, as you cannot win a lottery that you have not enter</w:t>
      </w:r>
      <w:r w:rsidR="0076388A">
        <w:rPr>
          <w:rFonts w:ascii="Arial" w:eastAsia="Times New Roman" w:hAnsi="Arial" w:cs="Times New Roman"/>
        </w:rPr>
        <w:t>ed</w:t>
      </w:r>
      <w:r w:rsidR="006638E9">
        <w:rPr>
          <w:rFonts w:ascii="Arial" w:eastAsia="Times New Roman" w:hAnsi="Arial" w:cs="Times New Roman"/>
        </w:rPr>
        <w:t>!</w:t>
      </w:r>
    </w:p>
    <w:p w:rsidR="00793A35" w:rsidRDefault="00793A35" w:rsidP="00793A35">
      <w:pPr>
        <w:spacing w:after="0" w:line="240" w:lineRule="auto"/>
        <w:rPr>
          <w:rFonts w:ascii="Arial" w:eastAsia="Times New Roman" w:hAnsi="Arial" w:cs="Times New Roman"/>
        </w:rPr>
      </w:pPr>
    </w:p>
    <w:p w:rsidR="00E05952" w:rsidRPr="00A65A2A" w:rsidRDefault="0076388A" w:rsidP="0076388A">
      <w:pPr>
        <w:spacing w:after="0" w:line="240" w:lineRule="auto"/>
        <w:rPr>
          <w:rFonts w:ascii="Arial" w:eastAsia="Times New Roman" w:hAnsi="Arial" w:cs="Times New Roman"/>
          <w:i/>
          <w:u w:val="single"/>
        </w:rPr>
      </w:pPr>
      <w:r w:rsidRPr="00A65A2A">
        <w:rPr>
          <w:rFonts w:ascii="Arial" w:eastAsia="Times New Roman" w:hAnsi="Arial" w:cs="Times New Roman"/>
          <w:i/>
          <w:u w:val="single"/>
        </w:rPr>
        <w:t>Olympic M</w:t>
      </w:r>
      <w:r w:rsidR="00D43234" w:rsidRPr="00A65A2A">
        <w:rPr>
          <w:rFonts w:ascii="Arial" w:eastAsia="Times New Roman" w:hAnsi="Arial" w:cs="Times New Roman"/>
          <w:i/>
          <w:u w:val="single"/>
        </w:rPr>
        <w:t>erchandise</w:t>
      </w:r>
      <w:r w:rsidR="00A65A2A">
        <w:rPr>
          <w:rFonts w:ascii="Arial" w:eastAsia="Times New Roman" w:hAnsi="Arial" w:cs="Times New Roman"/>
          <w:i/>
          <w:u w:val="single"/>
        </w:rPr>
        <w:t xml:space="preserve"> Offers</w:t>
      </w:r>
    </w:p>
    <w:p w:rsidR="00C6615F" w:rsidRDefault="0076388A" w:rsidP="00C937ED">
      <w:pPr>
        <w:spacing w:after="0" w:line="240" w:lineRule="auto"/>
        <w:rPr>
          <w:rFonts w:ascii="Arial" w:eastAsia="Times New Roman" w:hAnsi="Arial" w:cs="Times New Roman"/>
        </w:rPr>
      </w:pPr>
      <w:r>
        <w:rPr>
          <w:rFonts w:ascii="Arial" w:eastAsia="Times New Roman" w:hAnsi="Arial" w:cs="Times New Roman"/>
        </w:rPr>
        <w:t xml:space="preserve">As with lots of other events, there will be Olympic merchandise for sale so you can </w:t>
      </w:r>
      <w:r w:rsidR="00C937ED">
        <w:rPr>
          <w:rFonts w:ascii="Arial" w:eastAsia="Times New Roman" w:hAnsi="Arial" w:cs="Times New Roman"/>
        </w:rPr>
        <w:t xml:space="preserve">display your pride and </w:t>
      </w:r>
      <w:r>
        <w:rPr>
          <w:rFonts w:ascii="Arial" w:eastAsia="Times New Roman" w:hAnsi="Arial" w:cs="Times New Roman"/>
        </w:rPr>
        <w:t xml:space="preserve">support your </w:t>
      </w:r>
      <w:r w:rsidR="00C937ED">
        <w:rPr>
          <w:rFonts w:ascii="Arial" w:eastAsia="Times New Roman" w:hAnsi="Arial" w:cs="Times New Roman"/>
        </w:rPr>
        <w:t xml:space="preserve">favorite athletes. This is great, just be careful where you buy from as you </w:t>
      </w:r>
      <w:r w:rsidR="00580DBA">
        <w:rPr>
          <w:rFonts w:ascii="Arial" w:eastAsia="Times New Roman" w:hAnsi="Arial" w:cs="Times New Roman"/>
        </w:rPr>
        <w:t xml:space="preserve">may </w:t>
      </w:r>
      <w:r w:rsidR="00C937ED">
        <w:rPr>
          <w:rFonts w:ascii="Arial" w:eastAsia="Times New Roman" w:hAnsi="Arial" w:cs="Times New Roman"/>
        </w:rPr>
        <w:t>receive</w:t>
      </w:r>
      <w:r w:rsidR="00580DBA">
        <w:rPr>
          <w:rFonts w:ascii="Arial" w:eastAsia="Times New Roman" w:hAnsi="Arial" w:cs="Times New Roman"/>
        </w:rPr>
        <w:t xml:space="preserve"> email</w:t>
      </w:r>
      <w:r w:rsidR="00C937ED">
        <w:rPr>
          <w:rFonts w:ascii="Arial" w:eastAsia="Times New Roman" w:hAnsi="Arial" w:cs="Times New Roman"/>
        </w:rPr>
        <w:t xml:space="preserve">s or see online </w:t>
      </w:r>
      <w:r w:rsidR="00E05952">
        <w:rPr>
          <w:rFonts w:ascii="Arial" w:eastAsia="Times New Roman" w:hAnsi="Arial" w:cs="Times New Roman"/>
        </w:rPr>
        <w:t xml:space="preserve">advertisements </w:t>
      </w:r>
      <w:r w:rsidR="00580DBA">
        <w:rPr>
          <w:rFonts w:ascii="Arial" w:eastAsia="Times New Roman" w:hAnsi="Arial" w:cs="Times New Roman"/>
        </w:rPr>
        <w:t>enticing you</w:t>
      </w:r>
      <w:r w:rsidR="00E05952">
        <w:rPr>
          <w:rFonts w:ascii="Arial" w:eastAsia="Times New Roman" w:hAnsi="Arial" w:cs="Times New Roman"/>
        </w:rPr>
        <w:t xml:space="preserve"> to purchase fraudulent or counterfeit items from less than reputable vendors. </w:t>
      </w:r>
      <w:r w:rsidR="00C937ED">
        <w:rPr>
          <w:rFonts w:ascii="Arial" w:eastAsia="Times New Roman" w:hAnsi="Arial" w:cs="Times New Roman"/>
        </w:rPr>
        <w:t>At best, by clicking on these advertisements and offers you will open yourself to the risk of purchasing counterfeit merchandise and at the worst, you open yourself to the risk of having your payment information or identity stolen. Display your team pride by ignoring</w:t>
      </w:r>
      <w:r w:rsidR="00580DBA">
        <w:rPr>
          <w:rFonts w:ascii="Arial" w:eastAsia="Times New Roman" w:hAnsi="Arial" w:cs="Times New Roman"/>
        </w:rPr>
        <w:t xml:space="preserve"> these </w:t>
      </w:r>
      <w:r w:rsidR="00C937ED">
        <w:rPr>
          <w:rFonts w:ascii="Arial" w:eastAsia="Times New Roman" w:hAnsi="Arial" w:cs="Times New Roman"/>
        </w:rPr>
        <w:t xml:space="preserve">suspicious </w:t>
      </w:r>
      <w:r w:rsidR="00580DBA">
        <w:rPr>
          <w:rFonts w:ascii="Arial" w:eastAsia="Times New Roman" w:hAnsi="Arial" w:cs="Times New Roman"/>
        </w:rPr>
        <w:t xml:space="preserve">offers and </w:t>
      </w:r>
      <w:r w:rsidR="00C937ED">
        <w:rPr>
          <w:rFonts w:ascii="Arial" w:eastAsia="Times New Roman" w:hAnsi="Arial" w:cs="Times New Roman"/>
        </w:rPr>
        <w:t>purchasing</w:t>
      </w:r>
      <w:r w:rsidR="00E05952">
        <w:rPr>
          <w:rFonts w:ascii="Arial" w:eastAsia="Times New Roman" w:hAnsi="Arial" w:cs="Times New Roman"/>
        </w:rPr>
        <w:t xml:space="preserve"> </w:t>
      </w:r>
      <w:r w:rsidR="00C937ED">
        <w:rPr>
          <w:rFonts w:ascii="Arial" w:eastAsia="Times New Roman" w:hAnsi="Arial" w:cs="Times New Roman"/>
        </w:rPr>
        <w:t xml:space="preserve">your </w:t>
      </w:r>
      <w:r w:rsidR="00D30C3C">
        <w:rPr>
          <w:rFonts w:ascii="Arial" w:eastAsia="Times New Roman" w:hAnsi="Arial" w:cs="Times New Roman"/>
        </w:rPr>
        <w:t xml:space="preserve">merchandise through a known, </w:t>
      </w:r>
      <w:r w:rsidR="00E05952">
        <w:rPr>
          <w:rFonts w:ascii="Arial" w:eastAsia="Times New Roman" w:hAnsi="Arial" w:cs="Times New Roman"/>
        </w:rPr>
        <w:t>trusted</w:t>
      </w:r>
      <w:r w:rsidR="00D30C3C">
        <w:rPr>
          <w:rFonts w:ascii="Arial" w:eastAsia="Times New Roman" w:hAnsi="Arial" w:cs="Times New Roman"/>
        </w:rPr>
        <w:t>, and authorized</w:t>
      </w:r>
      <w:r w:rsidR="00E05952">
        <w:rPr>
          <w:rFonts w:ascii="Arial" w:eastAsia="Times New Roman" w:hAnsi="Arial" w:cs="Times New Roman"/>
        </w:rPr>
        <w:t xml:space="preserve"> retailer.</w:t>
      </w:r>
      <w:r w:rsidR="00C937ED">
        <w:rPr>
          <w:rFonts w:ascii="Arial" w:eastAsia="Times New Roman" w:hAnsi="Arial" w:cs="Times New Roman"/>
        </w:rPr>
        <w:t xml:space="preserve"> </w:t>
      </w:r>
    </w:p>
    <w:p w:rsidR="00C6615F" w:rsidRDefault="00C6615F" w:rsidP="00C937ED">
      <w:pPr>
        <w:spacing w:after="0" w:line="240" w:lineRule="auto"/>
        <w:rPr>
          <w:rFonts w:ascii="Arial" w:eastAsia="Times New Roman" w:hAnsi="Arial" w:cs="Times New Roman"/>
        </w:rPr>
      </w:pPr>
    </w:p>
    <w:p w:rsidR="00D43234" w:rsidRDefault="00C937ED" w:rsidP="00C6615F">
      <w:pPr>
        <w:spacing w:after="0" w:line="240" w:lineRule="auto"/>
        <w:rPr>
          <w:rFonts w:ascii="Arial" w:eastAsia="Times New Roman" w:hAnsi="Arial" w:cs="Times New Roman"/>
        </w:rPr>
      </w:pPr>
      <w:r>
        <w:rPr>
          <w:rFonts w:ascii="Arial" w:eastAsia="Times New Roman" w:hAnsi="Arial" w:cs="Times New Roman"/>
        </w:rPr>
        <w:t xml:space="preserve">It’s also a good idea to </w:t>
      </w:r>
      <w:r w:rsidR="00907830">
        <w:rPr>
          <w:rFonts w:ascii="Arial" w:eastAsia="Times New Roman" w:hAnsi="Arial" w:cs="Times New Roman"/>
        </w:rPr>
        <w:t>mak</w:t>
      </w:r>
      <w:r>
        <w:rPr>
          <w:rFonts w:ascii="Arial" w:eastAsia="Times New Roman" w:hAnsi="Arial" w:cs="Times New Roman"/>
        </w:rPr>
        <w:t>e all</w:t>
      </w:r>
      <w:r w:rsidR="00907830">
        <w:rPr>
          <w:rFonts w:ascii="Arial" w:eastAsia="Times New Roman" w:hAnsi="Arial" w:cs="Times New Roman"/>
        </w:rPr>
        <w:t xml:space="preserve"> online purchases </w:t>
      </w:r>
      <w:r>
        <w:rPr>
          <w:rFonts w:ascii="Arial" w:eastAsia="Times New Roman" w:hAnsi="Arial" w:cs="Times New Roman"/>
        </w:rPr>
        <w:t xml:space="preserve">through an </w:t>
      </w:r>
      <w:r w:rsidR="00C6615F">
        <w:rPr>
          <w:rFonts w:ascii="Arial" w:eastAsia="Times New Roman" w:hAnsi="Arial" w:cs="Times New Roman"/>
        </w:rPr>
        <w:t>alternative</w:t>
      </w:r>
      <w:r w:rsidR="00A65A2A">
        <w:rPr>
          <w:rFonts w:ascii="Arial" w:eastAsia="Times New Roman" w:hAnsi="Arial" w:cs="Times New Roman"/>
        </w:rPr>
        <w:t xml:space="preserve"> or more secure</w:t>
      </w:r>
      <w:r w:rsidR="00C6615F">
        <w:rPr>
          <w:rFonts w:ascii="Arial" w:eastAsia="Times New Roman" w:hAnsi="Arial" w:cs="Times New Roman"/>
        </w:rPr>
        <w:t xml:space="preserve"> payment system, such as Visa</w:t>
      </w:r>
      <w:r w:rsidR="00A65A2A">
        <w:rPr>
          <w:rFonts w:ascii="Arial" w:eastAsia="Times New Roman" w:hAnsi="Arial" w:cs="Times New Roman"/>
        </w:rPr>
        <w:t xml:space="preserve"> Checkout</w:t>
      </w:r>
      <w:r w:rsidR="00C6615F">
        <w:rPr>
          <w:rFonts w:ascii="Arial" w:eastAsia="Times New Roman" w:hAnsi="Arial" w:cs="Times New Roman"/>
        </w:rPr>
        <w:t>, Mastercard</w:t>
      </w:r>
      <w:r w:rsidR="00A65A2A">
        <w:rPr>
          <w:rFonts w:ascii="Arial" w:eastAsia="Times New Roman" w:hAnsi="Arial" w:cs="Times New Roman"/>
        </w:rPr>
        <w:t xml:space="preserve"> Securecode, or PayPal. Otherwise consider using</w:t>
      </w:r>
      <w:r w:rsidR="00C6615F">
        <w:rPr>
          <w:rFonts w:ascii="Arial" w:eastAsia="Times New Roman" w:hAnsi="Arial" w:cs="Times New Roman"/>
        </w:rPr>
        <w:t xml:space="preserve"> one </w:t>
      </w:r>
      <w:r w:rsidR="00907830">
        <w:rPr>
          <w:rFonts w:ascii="Arial" w:eastAsia="Times New Roman" w:hAnsi="Arial" w:cs="Times New Roman"/>
        </w:rPr>
        <w:t>credit card</w:t>
      </w:r>
      <w:r w:rsidR="00C6615F">
        <w:rPr>
          <w:rFonts w:ascii="Arial" w:eastAsia="Times New Roman" w:hAnsi="Arial" w:cs="Times New Roman"/>
        </w:rPr>
        <w:t xml:space="preserve"> (not a debit c</w:t>
      </w:r>
      <w:r w:rsidR="00A65A2A">
        <w:rPr>
          <w:rFonts w:ascii="Arial" w:eastAsia="Times New Roman" w:hAnsi="Arial" w:cs="Times New Roman"/>
        </w:rPr>
        <w:t>ard!) for all online purchases. As always, remember</w:t>
      </w:r>
      <w:r w:rsidR="00C6615F">
        <w:rPr>
          <w:rFonts w:ascii="Arial" w:eastAsia="Times New Roman" w:hAnsi="Arial" w:cs="Times New Roman"/>
        </w:rPr>
        <w:t xml:space="preserve"> to l</w:t>
      </w:r>
      <w:r w:rsidR="00907830">
        <w:rPr>
          <w:rFonts w:ascii="Arial" w:eastAsia="Times New Roman" w:hAnsi="Arial" w:cs="Times New Roman"/>
        </w:rPr>
        <w:t>ook for the “</w:t>
      </w:r>
      <w:r w:rsidR="00C6615F">
        <w:rPr>
          <w:rFonts w:ascii="Arial" w:eastAsia="Times New Roman" w:hAnsi="Arial" w:cs="Times New Roman"/>
        </w:rPr>
        <w:t>HTTP</w:t>
      </w:r>
      <w:r w:rsidR="00C6615F" w:rsidRPr="00C6615F">
        <w:rPr>
          <w:rFonts w:ascii="Arial" w:eastAsia="Times New Roman" w:hAnsi="Arial" w:cs="Times New Roman"/>
          <w:b/>
          <w:u w:val="single"/>
        </w:rPr>
        <w:t>S</w:t>
      </w:r>
      <w:r w:rsidR="00907830">
        <w:rPr>
          <w:rFonts w:ascii="Arial" w:eastAsia="Times New Roman" w:hAnsi="Arial" w:cs="Times New Roman"/>
        </w:rPr>
        <w:t xml:space="preserve">” in the URL and the little lock icon in the browser bar to ensure your communication </w:t>
      </w:r>
      <w:r w:rsidR="00C6615F">
        <w:rPr>
          <w:rFonts w:ascii="Arial" w:eastAsia="Times New Roman" w:hAnsi="Arial" w:cs="Times New Roman"/>
        </w:rPr>
        <w:t xml:space="preserve">with the trusted vendor is safe. If you don’t see these, don’t submit sensitive information to that website. </w:t>
      </w:r>
      <w:r w:rsidR="00A65A2A">
        <w:rPr>
          <w:rFonts w:ascii="Arial" w:eastAsia="Times New Roman" w:hAnsi="Arial" w:cs="Times New Roman"/>
        </w:rPr>
        <w:t>Lastly</w:t>
      </w:r>
      <w:r w:rsidR="00C6615F">
        <w:rPr>
          <w:rFonts w:ascii="Arial" w:eastAsia="Times New Roman" w:hAnsi="Arial" w:cs="Times New Roman"/>
        </w:rPr>
        <w:t xml:space="preserve">, remember to always make </w:t>
      </w:r>
      <w:r w:rsidR="00907830">
        <w:rPr>
          <w:rFonts w:ascii="Arial" w:eastAsia="Times New Roman" w:hAnsi="Arial" w:cs="Times New Roman"/>
        </w:rPr>
        <w:t xml:space="preserve">your purchases </w:t>
      </w:r>
      <w:r w:rsidR="00C6615F">
        <w:rPr>
          <w:rFonts w:ascii="Arial" w:eastAsia="Times New Roman" w:hAnsi="Arial" w:cs="Times New Roman"/>
        </w:rPr>
        <w:t>on a trusted, secure network, never through public</w:t>
      </w:r>
      <w:r w:rsidR="00A65A2A">
        <w:rPr>
          <w:rFonts w:ascii="Arial" w:eastAsia="Times New Roman" w:hAnsi="Arial" w:cs="Times New Roman"/>
        </w:rPr>
        <w:t>, unsecured</w:t>
      </w:r>
      <w:r w:rsidR="00C6615F">
        <w:rPr>
          <w:rFonts w:ascii="Arial" w:eastAsia="Times New Roman" w:hAnsi="Arial" w:cs="Times New Roman"/>
        </w:rPr>
        <w:t xml:space="preserve"> Wi-F</w:t>
      </w:r>
      <w:r w:rsidR="00907830">
        <w:rPr>
          <w:rFonts w:ascii="Arial" w:eastAsia="Times New Roman" w:hAnsi="Arial" w:cs="Times New Roman"/>
        </w:rPr>
        <w:t>i</w:t>
      </w:r>
      <w:r w:rsidR="00C6615F">
        <w:rPr>
          <w:rFonts w:ascii="Arial" w:eastAsia="Times New Roman" w:hAnsi="Arial" w:cs="Times New Roman"/>
        </w:rPr>
        <w:t>.</w:t>
      </w:r>
    </w:p>
    <w:p w:rsidR="00D30C3C" w:rsidRDefault="00D30C3C" w:rsidP="00C6615F">
      <w:pPr>
        <w:spacing w:after="0" w:line="240" w:lineRule="auto"/>
        <w:rPr>
          <w:rFonts w:ascii="Arial" w:eastAsia="Times New Roman" w:hAnsi="Arial" w:cs="Times New Roman"/>
        </w:rPr>
      </w:pPr>
    </w:p>
    <w:p w:rsidR="0057100E" w:rsidRDefault="00D30C3C" w:rsidP="00C6615F">
      <w:pPr>
        <w:spacing w:after="0" w:line="240" w:lineRule="auto"/>
        <w:rPr>
          <w:rFonts w:ascii="Arial" w:eastAsia="Times New Roman" w:hAnsi="Arial" w:cs="Times New Roman"/>
        </w:rPr>
      </w:pPr>
      <w:r>
        <w:rPr>
          <w:rFonts w:ascii="Arial" w:eastAsia="Times New Roman" w:hAnsi="Arial" w:cs="Times New Roman"/>
        </w:rPr>
        <w:t xml:space="preserve">We hope you safely enjoy the </w:t>
      </w:r>
      <w:r w:rsidR="0057100E">
        <w:rPr>
          <w:rFonts w:ascii="Arial" w:eastAsia="Times New Roman" w:hAnsi="Arial" w:cs="Times New Roman"/>
        </w:rPr>
        <w:t xml:space="preserve">2018 </w:t>
      </w:r>
      <w:r w:rsidR="0057100E">
        <w:rPr>
          <w:rFonts w:ascii="Arial" w:eastAsia="Calibri" w:hAnsi="Arial" w:cs="Arial"/>
        </w:rPr>
        <w:t>PyeongChang Winter Olympics</w:t>
      </w:r>
      <w:r w:rsidR="00673078">
        <w:rPr>
          <w:rFonts w:ascii="Arial" w:eastAsia="Times New Roman" w:hAnsi="Arial" w:cs="Times New Roman"/>
        </w:rPr>
        <w:t>.</w:t>
      </w:r>
    </w:p>
    <w:p w:rsidR="0057100E" w:rsidRDefault="0057100E" w:rsidP="00C6615F">
      <w:pPr>
        <w:spacing w:after="0" w:line="240" w:lineRule="auto"/>
        <w:rPr>
          <w:rFonts w:ascii="Arial" w:eastAsia="Times New Roman" w:hAnsi="Arial" w:cs="Times New Roman"/>
        </w:rPr>
      </w:pPr>
    </w:p>
    <w:p w:rsidR="00D30C3C" w:rsidRDefault="0057100E" w:rsidP="0057100E">
      <w:pPr>
        <w:spacing w:after="0" w:line="240" w:lineRule="auto"/>
        <w:jc w:val="center"/>
        <w:rPr>
          <w:rFonts w:ascii="Arial" w:eastAsia="Times New Roman" w:hAnsi="Arial" w:cs="Times New Roman"/>
          <w:b/>
          <w:sz w:val="28"/>
        </w:rPr>
      </w:pPr>
      <w:r w:rsidRPr="0057100E">
        <w:rPr>
          <w:rFonts w:ascii="Arial" w:eastAsia="Times New Roman" w:hAnsi="Arial" w:cs="Times New Roman"/>
          <w:b/>
          <w:sz w:val="28"/>
        </w:rPr>
        <w:t>G</w:t>
      </w:r>
      <w:r w:rsidR="00D30C3C" w:rsidRPr="0057100E">
        <w:rPr>
          <w:rFonts w:ascii="Arial" w:eastAsia="Times New Roman" w:hAnsi="Arial" w:cs="Times New Roman"/>
          <w:b/>
          <w:sz w:val="28"/>
        </w:rPr>
        <w:t>o Team USA!</w:t>
      </w:r>
    </w:p>
    <w:p w:rsidR="0057100E" w:rsidRPr="0057100E" w:rsidRDefault="0057100E" w:rsidP="0057100E">
      <w:pPr>
        <w:spacing w:after="0" w:line="240" w:lineRule="auto"/>
        <w:jc w:val="center"/>
        <w:rPr>
          <w:rFonts w:ascii="Arial" w:eastAsia="Times New Roman" w:hAnsi="Arial" w:cs="Times New Roman"/>
          <w:b/>
        </w:rPr>
      </w:pPr>
    </w:p>
    <w:p w:rsidR="00C6615F" w:rsidRPr="00C6615F" w:rsidRDefault="00C6615F" w:rsidP="00C6615F">
      <w:pPr>
        <w:spacing w:after="0" w:line="240" w:lineRule="auto"/>
        <w:rPr>
          <w:rFonts w:ascii="Arial" w:eastAsia="Times New Roman" w:hAnsi="Arial" w:cs="Times New Roman"/>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36"/>
      </w:tblGrid>
      <w:tr w:rsidR="00D43234" w:rsidTr="00793A35">
        <w:trPr>
          <w:trHeight w:hRule="exact" w:val="600"/>
        </w:trPr>
        <w:tc>
          <w:tcPr>
            <w:tcW w:w="4884" w:type="dxa"/>
            <w:hideMark/>
          </w:tcPr>
          <w:p w:rsidR="00D43234" w:rsidRDefault="00D43234" w:rsidP="00793A35">
            <w:pPr>
              <w:rPr>
                <w:rFonts w:ascii="Times New Roman" w:hAnsi="Times New Roman" w:cs="Times New Roman"/>
                <w:b/>
                <w:sz w:val="18"/>
                <w:szCs w:val="20"/>
              </w:rPr>
            </w:pPr>
            <w:r>
              <w:rPr>
                <w:rFonts w:ascii="Times New Roman" w:hAnsi="Times New Roman" w:cs="Times New Roman"/>
                <w:b/>
                <w:sz w:val="18"/>
                <w:szCs w:val="20"/>
              </w:rPr>
              <w:t xml:space="preserve">                         </w:t>
            </w:r>
            <w:r>
              <w:rPr>
                <w:noProof/>
              </w:rPr>
              <w:drawing>
                <wp:inline distT="0" distB="0" distL="0" distR="0" wp14:anchorId="0DAE2809" wp14:editId="6D4289BA">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tc>
        <w:tc>
          <w:tcPr>
            <w:tcW w:w="4835" w:type="dxa"/>
          </w:tcPr>
          <w:p w:rsidR="00D43234" w:rsidRDefault="00D43234" w:rsidP="00793A35">
            <w:pPr>
              <w:jc w:val="center"/>
              <w:rPr>
                <w:rFonts w:ascii="Times New Roman" w:hAnsi="Times New Roman" w:cs="Times New Roman"/>
                <w:b/>
                <w:sz w:val="18"/>
                <w:szCs w:val="20"/>
              </w:rPr>
            </w:pPr>
            <w:r>
              <w:rPr>
                <w:rFonts w:ascii="Times New Roman" w:hAnsi="Times New Roman" w:cs="Times New Roman"/>
                <w:noProof/>
                <w:sz w:val="18"/>
                <w:szCs w:val="20"/>
              </w:rPr>
              <w:drawing>
                <wp:inline distT="0" distB="0" distL="0" distR="0" wp14:anchorId="2CAAA812" wp14:editId="29FE8BFD">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p w:rsidR="00D43234" w:rsidRDefault="00D43234" w:rsidP="00793A35">
            <w:pPr>
              <w:jc w:val="center"/>
              <w:rPr>
                <w:rFonts w:ascii="Times New Roman" w:hAnsi="Times New Roman" w:cs="Times New Roman"/>
                <w:b/>
                <w:sz w:val="18"/>
                <w:szCs w:val="20"/>
              </w:rPr>
            </w:pPr>
          </w:p>
          <w:p w:rsidR="00D43234" w:rsidRDefault="00D43234" w:rsidP="00793A35">
            <w:pPr>
              <w:jc w:val="center"/>
              <w:rPr>
                <w:rFonts w:ascii="Times New Roman" w:hAnsi="Times New Roman" w:cs="Times New Roman"/>
                <w:b/>
                <w:sz w:val="18"/>
                <w:szCs w:val="20"/>
              </w:rPr>
            </w:pPr>
          </w:p>
          <w:p w:rsidR="00D43234" w:rsidRDefault="00D43234" w:rsidP="00793A35">
            <w:pPr>
              <w:jc w:val="center"/>
              <w:rPr>
                <w:rFonts w:ascii="Times New Roman" w:hAnsi="Times New Roman" w:cs="Times New Roman"/>
                <w:b/>
                <w:sz w:val="18"/>
                <w:szCs w:val="20"/>
              </w:rPr>
            </w:pPr>
          </w:p>
        </w:tc>
      </w:tr>
      <w:tr w:rsidR="00D43234" w:rsidTr="00793A35">
        <w:trPr>
          <w:trHeight w:val="1168"/>
        </w:trPr>
        <w:tc>
          <w:tcPr>
            <w:tcW w:w="9720" w:type="dxa"/>
            <w:gridSpan w:val="2"/>
          </w:tcPr>
          <w:p w:rsidR="00D43234" w:rsidRDefault="00D43234" w:rsidP="00793A35">
            <w:pPr>
              <w:jc w:val="both"/>
              <w:rPr>
                <w:rFonts w:ascii="Arial" w:hAnsi="Arial" w:cs="Arial"/>
                <w:i/>
                <w:sz w:val="16"/>
                <w:szCs w:val="20"/>
              </w:rPr>
            </w:pPr>
          </w:p>
          <w:p w:rsidR="00D43234" w:rsidRDefault="00D43234" w:rsidP="00793A35">
            <w:pPr>
              <w:jc w:val="both"/>
              <w:rPr>
                <w:rFonts w:ascii="Arial" w:hAnsi="Arial" w:cs="Arial"/>
                <w:i/>
                <w:sz w:val="16"/>
                <w:szCs w:val="20"/>
              </w:rPr>
            </w:pPr>
            <w:r>
              <w:rPr>
                <w:rFonts w:ascii="Arial" w:hAnsi="Arial" w:cs="Arial"/>
                <w:i/>
                <w:sz w:val="16"/>
                <w:szCs w:val="20"/>
              </w:rPr>
              <w:t>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rsidR="00D43234" w:rsidRDefault="00D43234" w:rsidP="00793A35">
            <w:pPr>
              <w:jc w:val="both"/>
              <w:rPr>
                <w:rFonts w:ascii="Arial" w:hAnsi="Arial" w:cs="Arial"/>
                <w:b/>
                <w:sz w:val="18"/>
                <w:szCs w:val="20"/>
              </w:rPr>
            </w:pPr>
            <w:r>
              <w:rPr>
                <w:rFonts w:ascii="Arial" w:hAnsi="Arial" w:cs="Arial"/>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rsidR="009A133F" w:rsidRDefault="009A133F"/>
    <w:sectPr w:rsidR="009A1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3021F"/>
    <w:multiLevelType w:val="hybridMultilevel"/>
    <w:tmpl w:val="EFB0B290"/>
    <w:lvl w:ilvl="0" w:tplc="585C1FD8">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F2F2FF9"/>
    <w:multiLevelType w:val="hybridMultilevel"/>
    <w:tmpl w:val="2C225BE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234"/>
    <w:rsid w:val="000D19FA"/>
    <w:rsid w:val="000D6B91"/>
    <w:rsid w:val="00332791"/>
    <w:rsid w:val="00413EE4"/>
    <w:rsid w:val="004935E4"/>
    <w:rsid w:val="004E34E1"/>
    <w:rsid w:val="0057100E"/>
    <w:rsid w:val="00580DBA"/>
    <w:rsid w:val="006638E9"/>
    <w:rsid w:val="00673078"/>
    <w:rsid w:val="006C5C6A"/>
    <w:rsid w:val="006D7AA5"/>
    <w:rsid w:val="00712880"/>
    <w:rsid w:val="0076388A"/>
    <w:rsid w:val="00793A35"/>
    <w:rsid w:val="007A7994"/>
    <w:rsid w:val="008C2D6F"/>
    <w:rsid w:val="00907830"/>
    <w:rsid w:val="009411B9"/>
    <w:rsid w:val="00961B94"/>
    <w:rsid w:val="00993E45"/>
    <w:rsid w:val="009A133F"/>
    <w:rsid w:val="00A65A2A"/>
    <w:rsid w:val="00B813ED"/>
    <w:rsid w:val="00C6615F"/>
    <w:rsid w:val="00C937ED"/>
    <w:rsid w:val="00D30C3C"/>
    <w:rsid w:val="00D43234"/>
    <w:rsid w:val="00E05952"/>
    <w:rsid w:val="00E524B7"/>
    <w:rsid w:val="00EA1F73"/>
    <w:rsid w:val="00F04AFA"/>
    <w:rsid w:val="00F7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7375C-88B0-4A30-8681-69750357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43234"/>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43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8E9"/>
    <w:pPr>
      <w:ind w:left="720"/>
      <w:contextualSpacing/>
    </w:pPr>
  </w:style>
  <w:style w:type="character" w:styleId="Hyperlink">
    <w:name w:val="Hyperlink"/>
    <w:basedOn w:val="DefaultParagraphFont"/>
    <w:uiPriority w:val="99"/>
    <w:unhideWhenUsed/>
    <w:rsid w:val="00B813ED"/>
    <w:rPr>
      <w:color w:val="0000FF" w:themeColor="hyperlink"/>
      <w:u w:val="single"/>
    </w:rPr>
  </w:style>
  <w:style w:type="character" w:styleId="CommentReference">
    <w:name w:val="annotation reference"/>
    <w:basedOn w:val="DefaultParagraphFont"/>
    <w:uiPriority w:val="99"/>
    <w:semiHidden/>
    <w:unhideWhenUsed/>
    <w:rsid w:val="00C6615F"/>
    <w:rPr>
      <w:sz w:val="18"/>
      <w:szCs w:val="18"/>
    </w:rPr>
  </w:style>
  <w:style w:type="paragraph" w:styleId="CommentText">
    <w:name w:val="annotation text"/>
    <w:basedOn w:val="Normal"/>
    <w:link w:val="CommentTextChar"/>
    <w:uiPriority w:val="99"/>
    <w:semiHidden/>
    <w:unhideWhenUsed/>
    <w:rsid w:val="00C6615F"/>
    <w:pPr>
      <w:spacing w:line="240" w:lineRule="auto"/>
    </w:pPr>
    <w:rPr>
      <w:sz w:val="24"/>
      <w:szCs w:val="24"/>
    </w:rPr>
  </w:style>
  <w:style w:type="character" w:customStyle="1" w:styleId="CommentTextChar">
    <w:name w:val="Comment Text Char"/>
    <w:basedOn w:val="DefaultParagraphFont"/>
    <w:link w:val="CommentText"/>
    <w:uiPriority w:val="99"/>
    <w:semiHidden/>
    <w:rsid w:val="00C6615F"/>
    <w:rPr>
      <w:sz w:val="24"/>
      <w:szCs w:val="24"/>
    </w:rPr>
  </w:style>
  <w:style w:type="paragraph" w:styleId="CommentSubject">
    <w:name w:val="annotation subject"/>
    <w:basedOn w:val="CommentText"/>
    <w:next w:val="CommentText"/>
    <w:link w:val="CommentSubjectChar"/>
    <w:uiPriority w:val="99"/>
    <w:semiHidden/>
    <w:unhideWhenUsed/>
    <w:rsid w:val="00C6615F"/>
    <w:rPr>
      <w:b/>
      <w:bCs/>
      <w:sz w:val="20"/>
      <w:szCs w:val="20"/>
    </w:rPr>
  </w:style>
  <w:style w:type="character" w:customStyle="1" w:styleId="CommentSubjectChar">
    <w:name w:val="Comment Subject Char"/>
    <w:basedOn w:val="CommentTextChar"/>
    <w:link w:val="CommentSubject"/>
    <w:uiPriority w:val="99"/>
    <w:semiHidden/>
    <w:rsid w:val="00C6615F"/>
    <w:rPr>
      <w:b/>
      <w:bCs/>
      <w:sz w:val="20"/>
      <w:szCs w:val="20"/>
    </w:rPr>
  </w:style>
  <w:style w:type="paragraph" w:styleId="BalloonText">
    <w:name w:val="Balloon Text"/>
    <w:basedOn w:val="Normal"/>
    <w:link w:val="BalloonTextChar"/>
    <w:uiPriority w:val="99"/>
    <w:semiHidden/>
    <w:unhideWhenUsed/>
    <w:rsid w:val="00C661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615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65A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962615">
      <w:bodyDiv w:val="1"/>
      <w:marLeft w:val="0"/>
      <w:marRight w:val="0"/>
      <w:marTop w:val="0"/>
      <w:marBottom w:val="0"/>
      <w:divBdr>
        <w:top w:val="none" w:sz="0" w:space="0" w:color="auto"/>
        <w:left w:val="none" w:sz="0" w:space="0" w:color="auto"/>
        <w:bottom w:val="none" w:sz="0" w:space="0" w:color="auto"/>
        <w:right w:val="none" w:sz="0" w:space="0" w:color="auto"/>
      </w:divBdr>
    </w:div>
    <w:div w:id="151167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olympi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user/olympic"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us.google.com/+Olympics" TargetMode="External"/><Relationship Id="rId11" Type="http://schemas.openxmlformats.org/officeDocument/2006/relationships/image" Target="media/image1.jpeg"/><Relationship Id="rId5" Type="http://schemas.openxmlformats.org/officeDocument/2006/relationships/hyperlink" Target="https://www.olympic.org/" TargetMode="External"/><Relationship Id="rId10" Type="http://schemas.openxmlformats.org/officeDocument/2006/relationships/hyperlink" Target="https://www.olympic.org/news/official-pyeongchang-2018-app-launched" TargetMode="External"/><Relationship Id="rId4" Type="http://schemas.openxmlformats.org/officeDocument/2006/relationships/webSettings" Target="webSettings.xml"/><Relationship Id="rId9" Type="http://schemas.openxmlformats.org/officeDocument/2006/relationships/hyperlink" Target="https://www.facebook.com/olymp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Center for Internet Security</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Microsoft Office User</cp:lastModifiedBy>
  <cp:revision>2</cp:revision>
  <cp:lastPrinted>2018-02-05T14:10:00Z</cp:lastPrinted>
  <dcterms:created xsi:type="dcterms:W3CDTF">2018-02-05T14:36:00Z</dcterms:created>
  <dcterms:modified xsi:type="dcterms:W3CDTF">2018-02-05T14:36:00Z</dcterms:modified>
</cp:coreProperties>
</file>