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6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2"/>
        <w:gridCol w:w="5118"/>
      </w:tblGrid>
      <w:tr w:rsidR="00147F20" w14:paraId="43608F02" w14:textId="77777777" w:rsidTr="00147F20">
        <w:trPr>
          <w:trHeight w:val="1223"/>
        </w:trPr>
        <w:tc>
          <w:tcPr>
            <w:tcW w:w="9576" w:type="dxa"/>
            <w:gridSpan w:val="2"/>
            <w:shd w:val="clear" w:color="auto" w:fill="0086BF"/>
          </w:tcPr>
          <w:p w14:paraId="369736E7" w14:textId="77777777" w:rsidR="00147F20" w:rsidRDefault="008F4C22">
            <w:pPr>
              <w:jc w:val="right"/>
              <w:rPr>
                <w:rFonts w:ascii="Arial" w:hAnsi="Arial" w:cs="Arial"/>
                <w:color w:val="FFFFFF" w:themeColor="background1"/>
                <w:sz w:val="20"/>
              </w:rPr>
            </w:pPr>
            <w:r>
              <w:rPr>
                <w:rFonts w:ascii="Arial" w:hAnsi="Arial" w:cs="Arial"/>
                <w:color w:val="FFFFFF" w:themeColor="background1"/>
                <w:sz w:val="20"/>
              </w:rPr>
              <w:t>May</w:t>
            </w:r>
            <w:r w:rsidR="00147F20">
              <w:rPr>
                <w:rFonts w:ascii="Arial" w:hAnsi="Arial" w:cs="Arial"/>
                <w:color w:val="FFFFFF" w:themeColor="background1"/>
                <w:sz w:val="20"/>
              </w:rPr>
              <w:t>, 2017</w:t>
            </w:r>
          </w:p>
          <w:p w14:paraId="6222008D" w14:textId="77777777" w:rsidR="00147F20" w:rsidRDefault="00147F20">
            <w:pPr>
              <w:jc w:val="right"/>
              <w:rPr>
                <w:rFonts w:ascii="Arial" w:hAnsi="Arial" w:cs="Arial"/>
                <w:color w:val="FFFFFF" w:themeColor="background1"/>
                <w:sz w:val="20"/>
              </w:rPr>
            </w:pPr>
            <w:r>
              <w:rPr>
                <w:rFonts w:ascii="Arial" w:hAnsi="Arial" w:cs="Arial"/>
                <w:color w:val="FFFFFF" w:themeColor="background1"/>
                <w:sz w:val="20"/>
              </w:rPr>
              <w:t xml:space="preserve">Volume 12, Issue </w:t>
            </w:r>
            <w:r w:rsidR="008F4C22">
              <w:rPr>
                <w:rFonts w:ascii="Arial" w:hAnsi="Arial" w:cs="Arial"/>
                <w:color w:val="FFFFFF" w:themeColor="background1"/>
                <w:sz w:val="20"/>
              </w:rPr>
              <w:t xml:space="preserve">5 </w:t>
            </w:r>
          </w:p>
          <w:p w14:paraId="4D7C09BF" w14:textId="77777777" w:rsidR="00147F20" w:rsidRDefault="00147F20">
            <w:pPr>
              <w:rPr>
                <w:rFonts w:ascii="Arial" w:hAnsi="Arial" w:cs="Arial"/>
              </w:rPr>
            </w:pPr>
            <w:r>
              <w:rPr>
                <w:rFonts w:ascii="Arial" w:hAnsi="Arial" w:cs="Arial"/>
              </w:rPr>
              <w:t xml:space="preserve">   </w:t>
            </w:r>
          </w:p>
          <w:p w14:paraId="2A8ECD23" w14:textId="77777777" w:rsidR="00147F20" w:rsidRPr="008F0734" w:rsidRDefault="00147F20" w:rsidP="00147F20">
            <w:pPr>
              <w:jc w:val="center"/>
              <w:rPr>
                <w:rFonts w:ascii="Georgia" w:hAnsi="Georgia"/>
                <w:sz w:val="52"/>
                <w:szCs w:val="52"/>
              </w:rPr>
            </w:pPr>
            <w:r w:rsidRPr="00D8136E">
              <w:rPr>
                <w:rFonts w:ascii="Arial" w:hAnsi="Arial" w:cs="Arial"/>
                <w:color w:val="FFFFFF" w:themeColor="background1"/>
                <w:sz w:val="48"/>
                <w:szCs w:val="52"/>
              </w:rPr>
              <w:t xml:space="preserve">Are </w:t>
            </w:r>
            <w:r w:rsidR="00321ACC" w:rsidRPr="00D8136E">
              <w:rPr>
                <w:rFonts w:ascii="Arial" w:hAnsi="Arial" w:cs="Arial"/>
                <w:color w:val="FFFFFF" w:themeColor="background1"/>
                <w:sz w:val="48"/>
                <w:szCs w:val="52"/>
              </w:rPr>
              <w:t>Y</w:t>
            </w:r>
            <w:r w:rsidRPr="00D8136E">
              <w:rPr>
                <w:rFonts w:ascii="Arial" w:hAnsi="Arial" w:cs="Arial"/>
                <w:color w:val="FFFFFF" w:themeColor="background1"/>
                <w:sz w:val="48"/>
                <w:szCs w:val="52"/>
              </w:rPr>
              <w:t>ou Really Being Secure Online?</w:t>
            </w:r>
          </w:p>
        </w:tc>
      </w:tr>
      <w:tr w:rsidR="00147F20" w14:paraId="07961AA6" w14:textId="77777777" w:rsidTr="00147F20">
        <w:trPr>
          <w:trHeight w:val="2279"/>
        </w:trPr>
        <w:tc>
          <w:tcPr>
            <w:tcW w:w="4338" w:type="dxa"/>
            <w:vAlign w:val="center"/>
          </w:tcPr>
          <w:p w14:paraId="6A5B0AA7" w14:textId="77777777" w:rsidR="00147F20" w:rsidRDefault="00147F20">
            <w:pPr>
              <w:jc w:val="center"/>
              <w:rPr>
                <w:rFonts w:asciiTheme="majorHAnsi" w:hAnsiTheme="majorHAnsi"/>
                <w:i/>
                <w:color w:val="7F7F7F" w:themeColor="text1" w:themeTint="80"/>
              </w:rPr>
            </w:pPr>
          </w:p>
          <w:p w14:paraId="41B49B15" w14:textId="77777777" w:rsidR="00147F20" w:rsidRDefault="00C5683F">
            <w:pPr>
              <w:jc w:val="center"/>
              <w:rPr>
                <w:rFonts w:asciiTheme="majorHAnsi" w:hAnsiTheme="majorHAnsi"/>
                <w:i/>
                <w:color w:val="7F7F7F" w:themeColor="text1" w:themeTint="80"/>
              </w:rPr>
            </w:pPr>
            <w:r>
              <w:rPr>
                <w:rFonts w:asciiTheme="majorHAnsi" w:hAnsiTheme="majorHAnsi"/>
                <w:i/>
                <w:color w:val="7F7F7F" w:themeColor="text1" w:themeTint="80"/>
              </w:rPr>
              <w:t>Insert your agency logo here</w:t>
            </w:r>
          </w:p>
          <w:p w14:paraId="48AE5C7B" w14:textId="77777777" w:rsidR="00147F20" w:rsidRDefault="00147F20" w:rsidP="00B8415E">
            <w:pPr>
              <w:rPr>
                <w:rFonts w:asciiTheme="majorHAnsi" w:hAnsiTheme="majorHAnsi"/>
                <w:i/>
                <w:color w:val="7F7F7F" w:themeColor="text1" w:themeTint="80"/>
              </w:rPr>
            </w:pPr>
          </w:p>
        </w:tc>
        <w:tc>
          <w:tcPr>
            <w:tcW w:w="5238" w:type="dxa"/>
            <w:vAlign w:val="center"/>
            <w:hideMark/>
          </w:tcPr>
          <w:p w14:paraId="641EAB14" w14:textId="77777777" w:rsidR="00147F20" w:rsidRDefault="00147F20" w:rsidP="00B8415E">
            <w:pPr>
              <w:rPr>
                <w:rFonts w:asciiTheme="majorHAnsi" w:hAnsiTheme="majorHAnsi"/>
                <w:i/>
                <w:color w:val="7F7F7F" w:themeColor="text1" w:themeTint="80"/>
              </w:rPr>
            </w:pPr>
            <w:r>
              <w:rPr>
                <w:rFonts w:asciiTheme="majorHAnsi" w:hAnsiTheme="majorHAnsi"/>
                <w:i/>
                <w:color w:val="7F7F7F" w:themeColor="text1" w:themeTint="80"/>
              </w:rPr>
              <w:t>Insert your agency name and contact info here</w:t>
            </w:r>
          </w:p>
        </w:tc>
      </w:tr>
    </w:tbl>
    <w:p w14:paraId="248919DD" w14:textId="77777777" w:rsidR="00147F20" w:rsidRPr="00147F20" w:rsidRDefault="00147F20">
      <w:pPr>
        <w:rPr>
          <w:rFonts w:ascii="Arial" w:hAnsi="Arial" w:cs="Arial"/>
          <w:u w:val="single"/>
        </w:rPr>
      </w:pPr>
    </w:p>
    <w:p w14:paraId="3AB1F8AB" w14:textId="77777777" w:rsidR="00147F20" w:rsidRPr="008F0734" w:rsidRDefault="00147F20">
      <w:pPr>
        <w:rPr>
          <w:rFonts w:ascii="Arial" w:hAnsi="Arial" w:cs="Arial"/>
          <w:b/>
          <w:sz w:val="28"/>
          <w:u w:val="single"/>
        </w:rPr>
      </w:pPr>
      <w:r w:rsidRPr="008F0734">
        <w:rPr>
          <w:rFonts w:ascii="Arial" w:hAnsi="Arial" w:cs="Arial"/>
          <w:b/>
          <w:sz w:val="28"/>
          <w:u w:val="single"/>
        </w:rPr>
        <w:t>From the desk of *Insert Name Here*</w:t>
      </w:r>
      <w:r w:rsidR="008F4C22" w:rsidRPr="008F0734">
        <w:rPr>
          <w:rFonts w:ascii="Arial" w:hAnsi="Arial" w:cs="Arial"/>
          <w:b/>
          <w:sz w:val="28"/>
          <w:u w:val="single"/>
        </w:rPr>
        <w:t>____________________________</w:t>
      </w:r>
      <w:r w:rsidRPr="008F0734">
        <w:rPr>
          <w:rFonts w:ascii="Arial" w:hAnsi="Arial" w:cs="Arial"/>
          <w:b/>
          <w:sz w:val="28"/>
          <w:u w:val="single"/>
        </w:rPr>
        <w:t xml:space="preserve">                                                                                         </w:t>
      </w:r>
    </w:p>
    <w:p w14:paraId="589D999A" w14:textId="77777777" w:rsidR="004F33C6" w:rsidRDefault="005C1657" w:rsidP="00910291">
      <w:pPr>
        <w:spacing w:after="0" w:line="240" w:lineRule="auto"/>
        <w:rPr>
          <w:rFonts w:ascii="Arial" w:hAnsi="Arial" w:cs="Arial"/>
        </w:rPr>
      </w:pPr>
      <w:r w:rsidRPr="001A703A">
        <w:rPr>
          <w:rFonts w:ascii="Arial" w:hAnsi="Arial" w:cs="Arial"/>
        </w:rPr>
        <w:t xml:space="preserve">Browsing the web and interacting with websites in a secure fashion is immensely important in today’s connected world. </w:t>
      </w:r>
      <w:r w:rsidR="00892381" w:rsidRPr="001A703A">
        <w:rPr>
          <w:rFonts w:ascii="Arial" w:hAnsi="Arial" w:cs="Arial"/>
        </w:rPr>
        <w:t>Everyday things like</w:t>
      </w:r>
      <w:r w:rsidRPr="001A703A">
        <w:rPr>
          <w:rFonts w:ascii="Arial" w:hAnsi="Arial" w:cs="Arial"/>
        </w:rPr>
        <w:t xml:space="preserve"> online banking, shopping, </w:t>
      </w:r>
      <w:r w:rsidR="00645998">
        <w:rPr>
          <w:rFonts w:ascii="Arial" w:hAnsi="Arial" w:cs="Arial"/>
        </w:rPr>
        <w:t xml:space="preserve">and submitting your </w:t>
      </w:r>
      <w:r w:rsidRPr="001A703A">
        <w:rPr>
          <w:rFonts w:ascii="Arial" w:hAnsi="Arial" w:cs="Arial"/>
        </w:rPr>
        <w:t>tax</w:t>
      </w:r>
      <w:r w:rsidR="00645998">
        <w:rPr>
          <w:rFonts w:ascii="Arial" w:hAnsi="Arial" w:cs="Arial"/>
        </w:rPr>
        <w:t>es</w:t>
      </w:r>
      <w:r w:rsidRPr="001A703A">
        <w:rPr>
          <w:rFonts w:ascii="Arial" w:hAnsi="Arial" w:cs="Arial"/>
        </w:rPr>
        <w:t xml:space="preserve"> </w:t>
      </w:r>
      <w:r w:rsidR="00892381" w:rsidRPr="001A703A">
        <w:rPr>
          <w:rFonts w:ascii="Arial" w:hAnsi="Arial" w:cs="Arial"/>
        </w:rPr>
        <w:t xml:space="preserve">involve </w:t>
      </w:r>
      <w:r w:rsidR="00645998">
        <w:rPr>
          <w:rFonts w:ascii="Arial" w:hAnsi="Arial" w:cs="Arial"/>
        </w:rPr>
        <w:t>s</w:t>
      </w:r>
      <w:r w:rsidR="00495E36">
        <w:rPr>
          <w:rFonts w:ascii="Arial" w:hAnsi="Arial" w:cs="Arial"/>
        </w:rPr>
        <w:t>haring</w:t>
      </w:r>
      <w:r w:rsidR="00645998">
        <w:rPr>
          <w:rFonts w:ascii="Arial" w:hAnsi="Arial" w:cs="Arial"/>
        </w:rPr>
        <w:t xml:space="preserve"> </w:t>
      </w:r>
      <w:r w:rsidR="002C6B97">
        <w:rPr>
          <w:rFonts w:ascii="Arial" w:hAnsi="Arial" w:cs="Arial"/>
        </w:rPr>
        <w:t>financial</w:t>
      </w:r>
      <w:r w:rsidR="002C6B97" w:rsidRPr="001A703A">
        <w:rPr>
          <w:rFonts w:ascii="Arial" w:hAnsi="Arial" w:cs="Arial"/>
        </w:rPr>
        <w:t xml:space="preserve"> </w:t>
      </w:r>
      <w:r w:rsidR="00645998">
        <w:rPr>
          <w:rFonts w:ascii="Arial" w:hAnsi="Arial" w:cs="Arial"/>
        </w:rPr>
        <w:t>and</w:t>
      </w:r>
      <w:r w:rsidR="00892381" w:rsidRPr="001A703A">
        <w:rPr>
          <w:rFonts w:ascii="Arial" w:hAnsi="Arial" w:cs="Arial"/>
        </w:rPr>
        <w:t xml:space="preserve"> sensitive information</w:t>
      </w:r>
      <w:r w:rsidR="00645998">
        <w:rPr>
          <w:rFonts w:ascii="Arial" w:hAnsi="Arial" w:cs="Arial"/>
        </w:rPr>
        <w:t xml:space="preserve"> </w:t>
      </w:r>
      <w:r w:rsidR="00495E36">
        <w:rPr>
          <w:rFonts w:ascii="Arial" w:hAnsi="Arial" w:cs="Arial"/>
        </w:rPr>
        <w:t>online.</w:t>
      </w:r>
      <w:r w:rsidR="00892381" w:rsidRPr="001A703A">
        <w:rPr>
          <w:rFonts w:ascii="Arial" w:hAnsi="Arial" w:cs="Arial"/>
        </w:rPr>
        <w:t xml:space="preserve"> This makes </w:t>
      </w:r>
      <w:r w:rsidRPr="001A703A">
        <w:rPr>
          <w:rFonts w:ascii="Arial" w:hAnsi="Arial" w:cs="Arial"/>
        </w:rPr>
        <w:t xml:space="preserve">browsing securely </w:t>
      </w:r>
      <w:r w:rsidR="00892381" w:rsidRPr="001A703A">
        <w:rPr>
          <w:rFonts w:ascii="Arial" w:hAnsi="Arial" w:cs="Arial"/>
        </w:rPr>
        <w:t xml:space="preserve">something that everyone should consider more closely. </w:t>
      </w:r>
      <w:r w:rsidR="007F27C3">
        <w:rPr>
          <w:rFonts w:ascii="Arial" w:hAnsi="Arial" w:cs="Arial"/>
        </w:rPr>
        <w:t>Below we will explore</w:t>
      </w:r>
      <w:r w:rsidR="00892381" w:rsidRPr="001A703A">
        <w:rPr>
          <w:rFonts w:ascii="Arial" w:hAnsi="Arial" w:cs="Arial"/>
        </w:rPr>
        <w:t xml:space="preserve"> some ways to</w:t>
      </w:r>
      <w:r w:rsidR="0006021A" w:rsidRPr="001A703A">
        <w:rPr>
          <w:rFonts w:ascii="Arial" w:hAnsi="Arial" w:cs="Arial"/>
        </w:rPr>
        <w:t xml:space="preserve"> connect to the </w:t>
      </w:r>
      <w:r w:rsidR="00645998">
        <w:rPr>
          <w:rFonts w:ascii="Arial" w:hAnsi="Arial" w:cs="Arial"/>
        </w:rPr>
        <w:t>I</w:t>
      </w:r>
      <w:r w:rsidR="0006021A" w:rsidRPr="001A703A">
        <w:rPr>
          <w:rFonts w:ascii="Arial" w:hAnsi="Arial" w:cs="Arial"/>
        </w:rPr>
        <w:t>nternet and</w:t>
      </w:r>
      <w:r w:rsidR="00892381" w:rsidRPr="001A703A">
        <w:rPr>
          <w:rFonts w:ascii="Arial" w:hAnsi="Arial" w:cs="Arial"/>
        </w:rPr>
        <w:t xml:space="preserve"> </w:t>
      </w:r>
      <w:r w:rsidR="0006021A" w:rsidRPr="001A703A">
        <w:rPr>
          <w:rFonts w:ascii="Arial" w:hAnsi="Arial" w:cs="Arial"/>
        </w:rPr>
        <w:t xml:space="preserve">browse </w:t>
      </w:r>
      <w:r w:rsidR="00892381" w:rsidRPr="001A703A">
        <w:rPr>
          <w:rFonts w:ascii="Arial" w:hAnsi="Arial" w:cs="Arial"/>
        </w:rPr>
        <w:t>websites securely, as well as how you can double check that you are being secure.</w:t>
      </w:r>
    </w:p>
    <w:p w14:paraId="311A8ED9" w14:textId="77777777" w:rsidR="004E604F" w:rsidRDefault="004E604F" w:rsidP="00910291">
      <w:pPr>
        <w:spacing w:after="0" w:line="240" w:lineRule="auto"/>
        <w:rPr>
          <w:rFonts w:ascii="Arial" w:hAnsi="Arial" w:cs="Arial"/>
        </w:rPr>
      </w:pPr>
    </w:p>
    <w:p w14:paraId="62E6F5DE" w14:textId="77777777" w:rsidR="00910291" w:rsidRPr="001A703A" w:rsidRDefault="00910291" w:rsidP="00910291">
      <w:pPr>
        <w:spacing w:after="0" w:line="240" w:lineRule="auto"/>
        <w:rPr>
          <w:rFonts w:ascii="Arial" w:hAnsi="Arial" w:cs="Arial"/>
        </w:rPr>
      </w:pPr>
    </w:p>
    <w:p w14:paraId="51733A16" w14:textId="77777777" w:rsidR="000B2F35" w:rsidRDefault="00645998" w:rsidP="00910291">
      <w:pPr>
        <w:spacing w:after="0" w:line="240" w:lineRule="auto"/>
        <w:rPr>
          <w:rFonts w:ascii="Arial" w:hAnsi="Arial" w:cs="Arial"/>
          <w:b/>
          <w:i/>
        </w:rPr>
      </w:pPr>
      <w:r>
        <w:rPr>
          <w:rFonts w:ascii="Arial" w:hAnsi="Arial" w:cs="Arial"/>
          <w:b/>
          <w:i/>
        </w:rPr>
        <w:t xml:space="preserve">Use </w:t>
      </w:r>
      <w:r w:rsidR="008276C6">
        <w:rPr>
          <w:rFonts w:ascii="Arial" w:hAnsi="Arial" w:cs="Arial"/>
          <w:b/>
          <w:i/>
        </w:rPr>
        <w:t>a S</w:t>
      </w:r>
      <w:r>
        <w:rPr>
          <w:rFonts w:ascii="Arial" w:hAnsi="Arial" w:cs="Arial"/>
          <w:b/>
          <w:i/>
        </w:rPr>
        <w:t>ecured</w:t>
      </w:r>
      <w:r w:rsidR="00A22474" w:rsidRPr="001A703A">
        <w:rPr>
          <w:rFonts w:ascii="Arial" w:hAnsi="Arial" w:cs="Arial"/>
          <w:b/>
          <w:i/>
        </w:rPr>
        <w:t xml:space="preserve"> Wi-Fi</w:t>
      </w:r>
      <w:r w:rsidR="008276C6">
        <w:rPr>
          <w:rFonts w:ascii="Arial" w:hAnsi="Arial" w:cs="Arial"/>
          <w:b/>
          <w:i/>
        </w:rPr>
        <w:t xml:space="preserve"> N</w:t>
      </w:r>
      <w:r>
        <w:rPr>
          <w:rFonts w:ascii="Arial" w:hAnsi="Arial" w:cs="Arial"/>
          <w:b/>
          <w:i/>
        </w:rPr>
        <w:t>etwork</w:t>
      </w:r>
    </w:p>
    <w:p w14:paraId="4C88422C" w14:textId="77777777" w:rsidR="00910291" w:rsidRPr="001A703A" w:rsidRDefault="00910291" w:rsidP="00910291">
      <w:pPr>
        <w:spacing w:after="0" w:line="240" w:lineRule="auto"/>
        <w:rPr>
          <w:rFonts w:ascii="Arial" w:hAnsi="Arial" w:cs="Arial"/>
          <w:b/>
          <w:i/>
        </w:rPr>
      </w:pPr>
    </w:p>
    <w:p w14:paraId="225F6635" w14:textId="77777777" w:rsidR="00910291" w:rsidRDefault="00965C65" w:rsidP="00910291">
      <w:pPr>
        <w:spacing w:after="0" w:line="240" w:lineRule="auto"/>
        <w:rPr>
          <w:rFonts w:ascii="Arial" w:hAnsi="Arial" w:cs="Arial"/>
        </w:rPr>
      </w:pPr>
      <w:r w:rsidRPr="00910291">
        <w:rPr>
          <w:rFonts w:ascii="Arial" w:hAnsi="Arial" w:cs="Arial"/>
          <w:noProof/>
        </w:rPr>
        <mc:AlternateContent>
          <mc:Choice Requires="wps">
            <w:drawing>
              <wp:anchor distT="0" distB="0" distL="114300" distR="114300" simplePos="0" relativeHeight="251659264" behindDoc="0" locked="0" layoutInCell="1" allowOverlap="1" wp14:anchorId="74ECCCBC" wp14:editId="3B772B94">
                <wp:simplePos x="0" y="0"/>
                <wp:positionH relativeFrom="column">
                  <wp:posOffset>2226945</wp:posOffset>
                </wp:positionH>
                <wp:positionV relativeFrom="paragraph">
                  <wp:posOffset>559435</wp:posOffset>
                </wp:positionV>
                <wp:extent cx="3658235" cy="1259840"/>
                <wp:effectExtent l="0" t="0" r="24765" b="35560"/>
                <wp:wrapThrough wrapText="bothSides">
                  <wp:wrapPolygon edited="0">
                    <wp:start x="0" y="0"/>
                    <wp:lineTo x="0" y="21774"/>
                    <wp:lineTo x="21596" y="21774"/>
                    <wp:lineTo x="21596"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658235" cy="12598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A2A820" w14:textId="77777777" w:rsidR="00B8415E" w:rsidRPr="00180614" w:rsidRDefault="00B8415E" w:rsidP="009709ED">
                            <w:pPr>
                              <w:rPr>
                                <w:rFonts w:ascii="Arial" w:hAnsi="Arial" w:cs="Arial"/>
                                <w:color w:val="000000" w:themeColor="text1"/>
                              </w:rPr>
                            </w:pPr>
                            <w:r w:rsidRPr="00180614">
                              <w:rPr>
                                <w:rFonts w:ascii="Arial" w:hAnsi="Arial" w:cs="Arial"/>
                                <w:color w:val="000000" w:themeColor="text1"/>
                              </w:rPr>
                              <w:t xml:space="preserve">How do you know the Wi-Fi network is one you should trust? Ask someone who should know – the hotel concierge, the barista at the coffee shop, etc. There are no rules about naming your Wi-Fi network, so many Wi-Fi networks run by malicious actors use names that you expect to trust. </w:t>
                            </w:r>
                            <w:r w:rsidRPr="00180614">
                              <w:rPr>
                                <w:rFonts w:ascii="Arial" w:hAnsi="Arial" w:cs="Arial"/>
                                <w:b/>
                                <w:color w:val="000000" w:themeColor="text1"/>
                              </w:rPr>
                              <w:t>Ask - don’t trust the name!</w:t>
                            </w:r>
                          </w:p>
                          <w:p w14:paraId="5618A213" w14:textId="77777777" w:rsidR="00B8415E" w:rsidRDefault="00B8415E" w:rsidP="001806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470B406" id="Rectangle 4" o:spid="_x0000_s1026" style="position:absolute;margin-left:175.35pt;margin-top:44.05pt;width:288.05pt;height:9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" filled="f" strokecolor="#243f60 [1604]" strokeweight="2pt">
                <v:textbox>
                  <w:txbxContent>
                    <w:p w:rsidR="00B8415E" w:rsidRPr="00180614" w:rsidRDefault="00B8415E" w:rsidP="009709ED">
                      <w:pPr>
                        <w:rPr>
                          <w:rFonts w:ascii="Arial" w:hAnsi="Arial" w:cs="Arial"/>
                          <w:color w:val="000000" w:themeColor="text1"/>
                        </w:rPr>
                      </w:pPr>
                      <w:r w:rsidRPr="00180614">
                        <w:rPr>
                          <w:rFonts w:ascii="Arial" w:hAnsi="Arial" w:cs="Arial"/>
                          <w:color w:val="000000" w:themeColor="text1"/>
                        </w:rPr>
                        <w:t xml:space="preserve">How do you know the Wi-Fi network is one you should trust? Ask someone who should know – the hotel concierge, the barista at the coffee shop, etc. There are no rules about naming your Wi-Fi network, so many Wi-Fi networks run by malicious </w:t>
                      </w:r>
                      <w:proofErr w:type="gramStart"/>
                      <w:r w:rsidRPr="00180614">
                        <w:rPr>
                          <w:rFonts w:ascii="Arial" w:hAnsi="Arial" w:cs="Arial"/>
                          <w:color w:val="000000" w:themeColor="text1"/>
                        </w:rPr>
                        <w:t>actors</w:t>
                      </w:r>
                      <w:proofErr w:type="gramEnd"/>
                      <w:r w:rsidRPr="00180614">
                        <w:rPr>
                          <w:rFonts w:ascii="Arial" w:hAnsi="Arial" w:cs="Arial"/>
                          <w:color w:val="000000" w:themeColor="text1"/>
                        </w:rPr>
                        <w:t xml:space="preserve"> use names that you expect to trust. </w:t>
                      </w:r>
                      <w:r w:rsidRPr="00180614">
                        <w:rPr>
                          <w:rFonts w:ascii="Arial" w:hAnsi="Arial" w:cs="Arial"/>
                          <w:b/>
                          <w:color w:val="000000" w:themeColor="text1"/>
                        </w:rPr>
                        <w:t>Ask - don’t trust the name!</w:t>
                      </w:r>
                    </w:p>
                    <w:p w:rsidR="00B8415E" w:rsidRDefault="00B8415E" w:rsidP="00180614">
                      <w:pPr>
                        <w:jc w:val="center"/>
                      </w:pPr>
                    </w:p>
                  </w:txbxContent>
                </v:textbox>
                <w10:wrap type="through"/>
              </v:rect>
            </w:pict>
          </mc:Fallback>
        </mc:AlternateContent>
      </w:r>
      <w:r w:rsidR="000B2F35" w:rsidRPr="001A703A">
        <w:rPr>
          <w:rFonts w:ascii="Arial" w:hAnsi="Arial" w:cs="Arial"/>
        </w:rPr>
        <w:t>Wi-Fi</w:t>
      </w:r>
      <w:r w:rsidR="002C6B97">
        <w:rPr>
          <w:rFonts w:ascii="Arial" w:hAnsi="Arial" w:cs="Arial"/>
        </w:rPr>
        <w:t xml:space="preserve"> access </w:t>
      </w:r>
      <w:r w:rsidR="000B2F35" w:rsidRPr="001A703A">
        <w:rPr>
          <w:rFonts w:ascii="Arial" w:hAnsi="Arial" w:cs="Arial"/>
        </w:rPr>
        <w:t xml:space="preserve">is </w:t>
      </w:r>
      <w:r w:rsidR="002C6B97">
        <w:rPr>
          <w:rFonts w:ascii="Arial" w:hAnsi="Arial" w:cs="Arial"/>
        </w:rPr>
        <w:t xml:space="preserve">widely </w:t>
      </w:r>
      <w:r w:rsidR="000B2F35" w:rsidRPr="001A703A">
        <w:rPr>
          <w:rFonts w:ascii="Arial" w:hAnsi="Arial" w:cs="Arial"/>
        </w:rPr>
        <w:t>available, but m</w:t>
      </w:r>
      <w:r w:rsidR="008D6739">
        <w:rPr>
          <w:rFonts w:ascii="Arial" w:hAnsi="Arial" w:cs="Arial"/>
        </w:rPr>
        <w:t>any</w:t>
      </w:r>
      <w:r w:rsidR="000B2F35" w:rsidRPr="001A703A">
        <w:rPr>
          <w:rFonts w:ascii="Arial" w:hAnsi="Arial" w:cs="Arial"/>
        </w:rPr>
        <w:t xml:space="preserve"> of th</w:t>
      </w:r>
      <w:r w:rsidR="008D6739">
        <w:rPr>
          <w:rFonts w:ascii="Arial" w:hAnsi="Arial" w:cs="Arial"/>
        </w:rPr>
        <w:t>e</w:t>
      </w:r>
      <w:r w:rsidR="000B2F35" w:rsidRPr="001A703A">
        <w:rPr>
          <w:rFonts w:ascii="Arial" w:hAnsi="Arial" w:cs="Arial"/>
        </w:rPr>
        <w:t xml:space="preserve"> free connections are</w:t>
      </w:r>
      <w:r w:rsidR="00F76FB7">
        <w:rPr>
          <w:rFonts w:ascii="Arial" w:hAnsi="Arial" w:cs="Arial"/>
        </w:rPr>
        <w:t xml:space="preserve"> to</w:t>
      </w:r>
      <w:r w:rsidR="000B2F35" w:rsidRPr="001A703A">
        <w:rPr>
          <w:rFonts w:ascii="Arial" w:hAnsi="Arial" w:cs="Arial"/>
        </w:rPr>
        <w:t xml:space="preserve"> unsecured public </w:t>
      </w:r>
      <w:r w:rsidR="00F76FB7">
        <w:rPr>
          <w:rFonts w:ascii="Arial" w:hAnsi="Arial" w:cs="Arial"/>
        </w:rPr>
        <w:t>Wi-Fi</w:t>
      </w:r>
      <w:r w:rsidR="00F76FB7" w:rsidRPr="001A703A">
        <w:rPr>
          <w:rFonts w:ascii="Arial" w:hAnsi="Arial" w:cs="Arial"/>
        </w:rPr>
        <w:t xml:space="preserve"> </w:t>
      </w:r>
      <w:r w:rsidR="000B2F35" w:rsidRPr="001A703A">
        <w:rPr>
          <w:rFonts w:ascii="Arial" w:hAnsi="Arial" w:cs="Arial"/>
        </w:rPr>
        <w:t xml:space="preserve">that </w:t>
      </w:r>
      <w:r w:rsidR="00F76FB7">
        <w:rPr>
          <w:rFonts w:ascii="Arial" w:hAnsi="Arial" w:cs="Arial"/>
        </w:rPr>
        <w:t xml:space="preserve">will </w:t>
      </w:r>
      <w:r w:rsidR="000B2F35" w:rsidRPr="001A703A">
        <w:rPr>
          <w:rFonts w:ascii="Arial" w:hAnsi="Arial" w:cs="Arial"/>
        </w:rPr>
        <w:t xml:space="preserve">leave your information travelling openly! </w:t>
      </w:r>
      <w:r w:rsidR="00922F0B">
        <w:rPr>
          <w:rFonts w:ascii="Arial" w:hAnsi="Arial" w:cs="Arial"/>
        </w:rPr>
        <w:t xml:space="preserve">On an unsecured public Wi-Fi network, </w:t>
      </w:r>
      <w:r w:rsidR="00645998">
        <w:rPr>
          <w:rFonts w:ascii="Arial" w:hAnsi="Arial" w:cs="Arial"/>
        </w:rPr>
        <w:t>c</w:t>
      </w:r>
      <w:r w:rsidR="000B2F35" w:rsidRPr="001A703A">
        <w:rPr>
          <w:rFonts w:ascii="Arial" w:hAnsi="Arial" w:cs="Arial"/>
        </w:rPr>
        <w:t xml:space="preserve">yber criminals </w:t>
      </w:r>
      <w:r w:rsidR="00922F0B">
        <w:rPr>
          <w:rFonts w:ascii="Arial" w:hAnsi="Arial" w:cs="Arial"/>
        </w:rPr>
        <w:t xml:space="preserve">can </w:t>
      </w:r>
      <w:r w:rsidR="000B2F35" w:rsidRPr="001A703A">
        <w:rPr>
          <w:rFonts w:ascii="Arial" w:hAnsi="Arial" w:cs="Arial"/>
        </w:rPr>
        <w:t xml:space="preserve">easily </w:t>
      </w:r>
      <w:r w:rsidR="00C57AA5">
        <w:rPr>
          <w:rFonts w:ascii="Arial" w:hAnsi="Arial" w:cs="Arial"/>
        </w:rPr>
        <w:t>access</w:t>
      </w:r>
      <w:r w:rsidR="00C57AA5" w:rsidRPr="001A703A">
        <w:rPr>
          <w:rFonts w:ascii="Arial" w:hAnsi="Arial" w:cs="Arial"/>
        </w:rPr>
        <w:t xml:space="preserve"> </w:t>
      </w:r>
      <w:r w:rsidR="00645998">
        <w:rPr>
          <w:rFonts w:ascii="Arial" w:hAnsi="Arial" w:cs="Arial"/>
        </w:rPr>
        <w:t>the</w:t>
      </w:r>
      <w:r w:rsidR="00E57DA7" w:rsidRPr="001A703A">
        <w:rPr>
          <w:rFonts w:ascii="Arial" w:hAnsi="Arial" w:cs="Arial"/>
        </w:rPr>
        <w:t xml:space="preserve"> data you are transmitting</w:t>
      </w:r>
      <w:r w:rsidR="00922F0B">
        <w:rPr>
          <w:rFonts w:ascii="Arial" w:hAnsi="Arial" w:cs="Arial"/>
        </w:rPr>
        <w:t xml:space="preserve"> due to the fact that your information is not encrypted.</w:t>
      </w:r>
    </w:p>
    <w:p w14:paraId="40E0B906" w14:textId="77777777" w:rsidR="00FA7D73" w:rsidRDefault="00FA7D73" w:rsidP="00910291">
      <w:pPr>
        <w:spacing w:after="0" w:line="240" w:lineRule="auto"/>
        <w:rPr>
          <w:rFonts w:ascii="Arial" w:hAnsi="Arial" w:cs="Arial"/>
        </w:rPr>
      </w:pPr>
    </w:p>
    <w:p w14:paraId="0826F6BF" w14:textId="77777777" w:rsidR="00FD120D" w:rsidRDefault="00FD120D" w:rsidP="00910291">
      <w:pPr>
        <w:spacing w:after="0" w:line="240" w:lineRule="auto"/>
        <w:rPr>
          <w:rFonts w:ascii="Arial" w:hAnsi="Arial" w:cs="Arial"/>
        </w:rPr>
      </w:pPr>
      <w:r w:rsidRPr="001A703A">
        <w:rPr>
          <w:rFonts w:ascii="Arial" w:hAnsi="Arial" w:cs="Arial"/>
        </w:rPr>
        <w:t xml:space="preserve">A </w:t>
      </w:r>
      <w:r w:rsidR="00F76FB7">
        <w:rPr>
          <w:rFonts w:ascii="Arial" w:hAnsi="Arial" w:cs="Arial"/>
        </w:rPr>
        <w:t xml:space="preserve">more </w:t>
      </w:r>
      <w:r w:rsidRPr="001A703A">
        <w:rPr>
          <w:rFonts w:ascii="Arial" w:hAnsi="Arial" w:cs="Arial"/>
        </w:rPr>
        <w:t xml:space="preserve">secure </w:t>
      </w:r>
      <w:r w:rsidR="00495E36">
        <w:rPr>
          <w:rFonts w:ascii="Arial" w:hAnsi="Arial" w:cs="Arial"/>
        </w:rPr>
        <w:t xml:space="preserve">public </w:t>
      </w:r>
      <w:r w:rsidRPr="001A703A">
        <w:rPr>
          <w:rFonts w:ascii="Arial" w:hAnsi="Arial" w:cs="Arial"/>
        </w:rPr>
        <w:t>Wi-Fi network requires a password or credentials</w:t>
      </w:r>
      <w:r w:rsidR="00C20F05">
        <w:rPr>
          <w:rFonts w:ascii="Arial" w:hAnsi="Arial" w:cs="Arial"/>
        </w:rPr>
        <w:t xml:space="preserve"> to gain access</w:t>
      </w:r>
      <w:r w:rsidRPr="001A703A">
        <w:rPr>
          <w:rFonts w:ascii="Arial" w:hAnsi="Arial" w:cs="Arial"/>
        </w:rPr>
        <w:t xml:space="preserve"> </w:t>
      </w:r>
      <w:r w:rsidR="00D26A6E">
        <w:rPr>
          <w:rFonts w:ascii="Arial" w:hAnsi="Arial" w:cs="Arial"/>
        </w:rPr>
        <w:t>that are provided by someone acting in an official capacity for the local business</w:t>
      </w:r>
      <w:r w:rsidR="00D26A6E" w:rsidRPr="001A703A">
        <w:rPr>
          <w:rFonts w:ascii="Arial" w:hAnsi="Arial" w:cs="Arial"/>
        </w:rPr>
        <w:t xml:space="preserve"> </w:t>
      </w:r>
      <w:r w:rsidR="00D26A6E">
        <w:rPr>
          <w:rFonts w:ascii="Arial" w:hAnsi="Arial" w:cs="Arial"/>
        </w:rPr>
        <w:t>and the use of encryption</w:t>
      </w:r>
      <w:r w:rsidRPr="001A703A">
        <w:rPr>
          <w:rFonts w:ascii="Arial" w:hAnsi="Arial" w:cs="Arial"/>
        </w:rPr>
        <w:t>. When looking for an available</w:t>
      </w:r>
      <w:r w:rsidR="00C20F05">
        <w:rPr>
          <w:rFonts w:ascii="Arial" w:hAnsi="Arial" w:cs="Arial"/>
        </w:rPr>
        <w:t xml:space="preserve"> and more secure</w:t>
      </w:r>
      <w:r w:rsidRPr="001A703A">
        <w:rPr>
          <w:rFonts w:ascii="Arial" w:hAnsi="Arial" w:cs="Arial"/>
        </w:rPr>
        <w:t xml:space="preserve"> wireless network, you will see ones </w:t>
      </w:r>
      <w:r w:rsidR="00D26A6E">
        <w:rPr>
          <w:rFonts w:ascii="Arial" w:hAnsi="Arial" w:cs="Arial"/>
        </w:rPr>
        <w:t xml:space="preserve">using encryption </w:t>
      </w:r>
      <w:r w:rsidRPr="001A703A">
        <w:rPr>
          <w:rFonts w:ascii="Arial" w:hAnsi="Arial" w:cs="Arial"/>
        </w:rPr>
        <w:t>marked with a small lock symbol next to the name of the network. Some hotels and shops that provide free Wi-Fi to customers provide access to their secure networks by providing you with credentials or an access code</w:t>
      </w:r>
      <w:r w:rsidR="00C20F05">
        <w:rPr>
          <w:rFonts w:ascii="Arial" w:hAnsi="Arial" w:cs="Arial"/>
        </w:rPr>
        <w:t xml:space="preserve"> when checking in</w:t>
      </w:r>
      <w:r w:rsidR="00922F0B">
        <w:rPr>
          <w:rFonts w:ascii="Arial" w:hAnsi="Arial" w:cs="Arial"/>
        </w:rPr>
        <w:t xml:space="preserve">, </w:t>
      </w:r>
      <w:r w:rsidR="00C20F05">
        <w:rPr>
          <w:rFonts w:ascii="Arial" w:hAnsi="Arial" w:cs="Arial"/>
        </w:rPr>
        <w:t>making a purchase</w:t>
      </w:r>
      <w:r w:rsidR="00922F0B">
        <w:rPr>
          <w:rFonts w:ascii="Arial" w:hAnsi="Arial" w:cs="Arial"/>
        </w:rPr>
        <w:t>, or on request</w:t>
      </w:r>
      <w:r w:rsidRPr="001A703A">
        <w:rPr>
          <w:rFonts w:ascii="Arial" w:hAnsi="Arial" w:cs="Arial"/>
        </w:rPr>
        <w:t>.</w:t>
      </w:r>
      <w:r w:rsidR="00F76FB7">
        <w:rPr>
          <w:rFonts w:ascii="Arial" w:hAnsi="Arial" w:cs="Arial"/>
        </w:rPr>
        <w:t xml:space="preserve"> </w:t>
      </w:r>
    </w:p>
    <w:p w14:paraId="59D4AF83" w14:textId="77777777" w:rsidR="00910291" w:rsidRPr="001A703A" w:rsidRDefault="00910291" w:rsidP="00910291">
      <w:pPr>
        <w:spacing w:after="0" w:line="240" w:lineRule="auto"/>
        <w:rPr>
          <w:rFonts w:ascii="Arial" w:hAnsi="Arial" w:cs="Arial"/>
        </w:rPr>
      </w:pPr>
    </w:p>
    <w:p w14:paraId="4F5E2249" w14:textId="77777777" w:rsidR="00E57DA7" w:rsidRDefault="00E57DA7" w:rsidP="00910291">
      <w:pPr>
        <w:spacing w:after="0" w:line="240" w:lineRule="auto"/>
        <w:rPr>
          <w:rFonts w:ascii="Arial" w:hAnsi="Arial" w:cs="Arial"/>
        </w:rPr>
      </w:pPr>
      <w:r w:rsidRPr="001A703A">
        <w:rPr>
          <w:rFonts w:ascii="Arial" w:hAnsi="Arial" w:cs="Arial"/>
        </w:rPr>
        <w:t>If you opt to use a public Wi-Fi co</w:t>
      </w:r>
      <w:r w:rsidR="000E0E4A" w:rsidRPr="001A703A">
        <w:rPr>
          <w:rFonts w:ascii="Arial" w:hAnsi="Arial" w:cs="Arial"/>
        </w:rPr>
        <w:t xml:space="preserve">nnection, </w:t>
      </w:r>
      <w:r w:rsidR="00771545">
        <w:rPr>
          <w:rFonts w:ascii="Arial" w:hAnsi="Arial" w:cs="Arial"/>
        </w:rPr>
        <w:t xml:space="preserve">make sure you understand the risk – </w:t>
      </w:r>
      <w:r w:rsidR="003977CA">
        <w:rPr>
          <w:rFonts w:ascii="Arial" w:hAnsi="Arial" w:cs="Arial"/>
        </w:rPr>
        <w:t>others may</w:t>
      </w:r>
      <w:r w:rsidR="00771545">
        <w:rPr>
          <w:rFonts w:ascii="Arial" w:hAnsi="Arial" w:cs="Arial"/>
        </w:rPr>
        <w:t xml:space="preserve"> be able to see what you do. Keep this in mind and </w:t>
      </w:r>
      <w:r w:rsidR="000E0E4A" w:rsidRPr="001A703A">
        <w:rPr>
          <w:rFonts w:ascii="Arial" w:hAnsi="Arial" w:cs="Arial"/>
        </w:rPr>
        <w:t xml:space="preserve">do not conduct sensitive transactions or log in using your credentials on any sites. Not all apps and sites support encryption and other good security practices, which leaves you </w:t>
      </w:r>
      <w:r w:rsidR="0002079B">
        <w:rPr>
          <w:rFonts w:ascii="Arial" w:hAnsi="Arial" w:cs="Arial"/>
        </w:rPr>
        <w:t xml:space="preserve">much more </w:t>
      </w:r>
      <w:r w:rsidR="000E0E4A" w:rsidRPr="001A703A">
        <w:rPr>
          <w:rFonts w:ascii="Arial" w:hAnsi="Arial" w:cs="Arial"/>
        </w:rPr>
        <w:t>open to many types of cyber-attacks when on a</w:t>
      </w:r>
      <w:r w:rsidR="00F76FB7">
        <w:rPr>
          <w:rFonts w:ascii="Arial" w:hAnsi="Arial" w:cs="Arial"/>
        </w:rPr>
        <w:t xml:space="preserve"> public</w:t>
      </w:r>
      <w:r w:rsidR="000E0E4A" w:rsidRPr="001A703A">
        <w:rPr>
          <w:rFonts w:ascii="Arial" w:hAnsi="Arial" w:cs="Arial"/>
        </w:rPr>
        <w:t xml:space="preserve"> Wi-Fi connection.</w:t>
      </w:r>
    </w:p>
    <w:p w14:paraId="6956215C" w14:textId="77777777" w:rsidR="004E604F" w:rsidRDefault="004E604F" w:rsidP="00910291">
      <w:pPr>
        <w:spacing w:after="0" w:line="240" w:lineRule="auto"/>
        <w:rPr>
          <w:rFonts w:ascii="Arial" w:hAnsi="Arial" w:cs="Arial"/>
        </w:rPr>
      </w:pPr>
    </w:p>
    <w:p w14:paraId="284AB445" w14:textId="77777777" w:rsidR="00910291" w:rsidRPr="001A703A" w:rsidRDefault="00910291" w:rsidP="00910291">
      <w:pPr>
        <w:spacing w:after="0" w:line="240" w:lineRule="auto"/>
        <w:rPr>
          <w:rFonts w:ascii="Arial" w:hAnsi="Arial" w:cs="Arial"/>
        </w:rPr>
      </w:pPr>
    </w:p>
    <w:p w14:paraId="54F2797B" w14:textId="77777777" w:rsidR="00FA7D73" w:rsidRDefault="00FA7D73" w:rsidP="00910291">
      <w:pPr>
        <w:spacing w:after="0" w:line="240" w:lineRule="auto"/>
        <w:rPr>
          <w:rFonts w:ascii="Arial" w:hAnsi="Arial" w:cs="Arial"/>
          <w:b/>
          <w:i/>
        </w:rPr>
      </w:pPr>
    </w:p>
    <w:p w14:paraId="752B4949" w14:textId="77777777" w:rsidR="00892381" w:rsidRDefault="008276C6" w:rsidP="00910291">
      <w:pPr>
        <w:spacing w:after="0" w:line="240" w:lineRule="auto"/>
        <w:rPr>
          <w:rFonts w:ascii="Arial" w:hAnsi="Arial" w:cs="Arial"/>
          <w:b/>
          <w:i/>
        </w:rPr>
      </w:pPr>
      <w:r>
        <w:rPr>
          <w:rFonts w:ascii="Arial" w:hAnsi="Arial" w:cs="Arial"/>
          <w:b/>
          <w:i/>
        </w:rPr>
        <w:lastRenderedPageBreak/>
        <w:t>Secure Your Information in Transit</w:t>
      </w:r>
    </w:p>
    <w:p w14:paraId="18A75B0D" w14:textId="77777777" w:rsidR="00910291" w:rsidRPr="001A703A" w:rsidRDefault="00910291" w:rsidP="00910291">
      <w:pPr>
        <w:spacing w:after="0" w:line="240" w:lineRule="auto"/>
        <w:rPr>
          <w:rFonts w:ascii="Arial" w:hAnsi="Arial" w:cs="Arial"/>
          <w:b/>
          <w:i/>
        </w:rPr>
      </w:pPr>
    </w:p>
    <w:p w14:paraId="675CB9FE" w14:textId="77777777" w:rsidR="003D7DFA" w:rsidRDefault="00892381" w:rsidP="00910291">
      <w:pPr>
        <w:spacing w:after="0" w:line="240" w:lineRule="auto"/>
        <w:rPr>
          <w:rFonts w:ascii="Arial" w:hAnsi="Arial" w:cs="Arial"/>
        </w:rPr>
      </w:pPr>
      <w:r w:rsidRPr="001A703A">
        <w:rPr>
          <w:rFonts w:ascii="Arial" w:hAnsi="Arial" w:cs="Arial"/>
        </w:rPr>
        <w:t>Keep an eye out for that little lock icon on your browser</w:t>
      </w:r>
      <w:r w:rsidR="0009404F">
        <w:rPr>
          <w:rFonts w:ascii="Arial" w:hAnsi="Arial" w:cs="Arial"/>
        </w:rPr>
        <w:t>, or the “https” in the URL</w:t>
      </w:r>
      <w:r w:rsidRPr="001A703A">
        <w:rPr>
          <w:rFonts w:ascii="Arial" w:hAnsi="Arial" w:cs="Arial"/>
        </w:rPr>
        <w:t>! Sites that are tak</w:t>
      </w:r>
      <w:r w:rsidR="00512FD7" w:rsidRPr="001A703A">
        <w:rPr>
          <w:rFonts w:ascii="Arial" w:hAnsi="Arial" w:cs="Arial"/>
        </w:rPr>
        <w:t xml:space="preserve">ing security seriously will encrypt </w:t>
      </w:r>
      <w:r w:rsidR="001A1110">
        <w:rPr>
          <w:rFonts w:ascii="Arial" w:hAnsi="Arial" w:cs="Arial"/>
        </w:rPr>
        <w:t>the</w:t>
      </w:r>
      <w:r w:rsidR="001A1110" w:rsidRPr="001A703A">
        <w:rPr>
          <w:rFonts w:ascii="Arial" w:hAnsi="Arial" w:cs="Arial"/>
        </w:rPr>
        <w:t xml:space="preserve"> </w:t>
      </w:r>
      <w:r w:rsidR="00495E36">
        <w:rPr>
          <w:rFonts w:ascii="Arial" w:hAnsi="Arial" w:cs="Arial"/>
        </w:rPr>
        <w:t xml:space="preserve">sensitive </w:t>
      </w:r>
      <w:r w:rsidR="00512FD7" w:rsidRPr="001A703A">
        <w:rPr>
          <w:rFonts w:ascii="Arial" w:hAnsi="Arial" w:cs="Arial"/>
        </w:rPr>
        <w:t xml:space="preserve">information you are exchanging with the site. This is a strong way to ensure that your online activities </w:t>
      </w:r>
      <w:r w:rsidR="003D7DFA" w:rsidRPr="001A703A">
        <w:rPr>
          <w:rFonts w:ascii="Arial" w:hAnsi="Arial" w:cs="Arial"/>
        </w:rPr>
        <w:t xml:space="preserve">like </w:t>
      </w:r>
      <w:r w:rsidR="00512FD7" w:rsidRPr="001A703A">
        <w:rPr>
          <w:rFonts w:ascii="Arial" w:hAnsi="Arial" w:cs="Arial"/>
        </w:rPr>
        <w:t>shopping or submitting personal information</w:t>
      </w:r>
      <w:r w:rsidR="003D7DFA" w:rsidRPr="001A703A">
        <w:rPr>
          <w:rFonts w:ascii="Arial" w:hAnsi="Arial" w:cs="Arial"/>
        </w:rPr>
        <w:t xml:space="preserve"> are protected. </w:t>
      </w:r>
    </w:p>
    <w:p w14:paraId="6B582EEC" w14:textId="77777777" w:rsidR="00910291" w:rsidRPr="001A703A" w:rsidRDefault="00910291" w:rsidP="00910291">
      <w:pPr>
        <w:spacing w:after="0" w:line="240" w:lineRule="auto"/>
        <w:rPr>
          <w:rFonts w:ascii="Arial" w:hAnsi="Arial" w:cs="Arial"/>
        </w:rPr>
      </w:pPr>
    </w:p>
    <w:p w14:paraId="310CF1EC" w14:textId="77777777" w:rsidR="001A703A" w:rsidRDefault="003D7DFA" w:rsidP="00910291">
      <w:pPr>
        <w:spacing w:after="0" w:line="240" w:lineRule="auto"/>
        <w:rPr>
          <w:rFonts w:ascii="Arial" w:hAnsi="Arial" w:cs="Arial"/>
        </w:rPr>
      </w:pPr>
      <w:r w:rsidRPr="001A703A">
        <w:rPr>
          <w:rFonts w:ascii="Arial" w:hAnsi="Arial" w:cs="Arial"/>
        </w:rPr>
        <w:t xml:space="preserve">The small lock icon </w:t>
      </w:r>
      <w:r w:rsidR="0009404F">
        <w:rPr>
          <w:rFonts w:ascii="Arial" w:hAnsi="Arial" w:cs="Arial"/>
        </w:rPr>
        <w:t xml:space="preserve">or “https” </w:t>
      </w:r>
      <w:r w:rsidR="00CE0C02">
        <w:rPr>
          <w:rFonts w:ascii="Arial" w:hAnsi="Arial" w:cs="Arial"/>
        </w:rPr>
        <w:t xml:space="preserve">at the </w:t>
      </w:r>
      <w:r w:rsidR="0009404F">
        <w:rPr>
          <w:rFonts w:ascii="Arial" w:hAnsi="Arial" w:cs="Arial"/>
        </w:rPr>
        <w:t>beginning</w:t>
      </w:r>
      <w:r w:rsidR="00CE0C02">
        <w:rPr>
          <w:rFonts w:ascii="Arial" w:hAnsi="Arial" w:cs="Arial"/>
        </w:rPr>
        <w:t xml:space="preserve"> of</w:t>
      </w:r>
      <w:r w:rsidR="0009404F">
        <w:rPr>
          <w:rFonts w:ascii="Arial" w:hAnsi="Arial" w:cs="Arial"/>
        </w:rPr>
        <w:t xml:space="preserve"> the URL are i</w:t>
      </w:r>
      <w:r w:rsidRPr="001A703A">
        <w:rPr>
          <w:rFonts w:ascii="Arial" w:hAnsi="Arial" w:cs="Arial"/>
        </w:rPr>
        <w:t>ndicator</w:t>
      </w:r>
      <w:r w:rsidR="0009404F">
        <w:rPr>
          <w:rFonts w:ascii="Arial" w:hAnsi="Arial" w:cs="Arial"/>
        </w:rPr>
        <w:t>s</w:t>
      </w:r>
      <w:r w:rsidRPr="001A703A">
        <w:rPr>
          <w:rFonts w:ascii="Arial" w:hAnsi="Arial" w:cs="Arial"/>
        </w:rPr>
        <w:t xml:space="preserve"> that </w:t>
      </w:r>
      <w:r w:rsidR="00CF0E4F">
        <w:rPr>
          <w:rFonts w:ascii="Arial" w:hAnsi="Arial" w:cs="Arial"/>
        </w:rPr>
        <w:t>encryption</w:t>
      </w:r>
      <w:r w:rsidRPr="001A703A">
        <w:rPr>
          <w:rFonts w:ascii="Arial" w:hAnsi="Arial" w:cs="Arial"/>
        </w:rPr>
        <w:t xml:space="preserve"> is currently in use. </w:t>
      </w:r>
      <w:r w:rsidR="00CF0E4F" w:rsidRPr="001A703A">
        <w:rPr>
          <w:rFonts w:ascii="Arial" w:hAnsi="Arial" w:cs="Arial"/>
        </w:rPr>
        <w:t>Th</w:t>
      </w:r>
      <w:r w:rsidR="00CF0E4F">
        <w:rPr>
          <w:rFonts w:ascii="Arial" w:hAnsi="Arial" w:cs="Arial"/>
        </w:rPr>
        <w:t>e</w:t>
      </w:r>
      <w:r w:rsidR="00CF0E4F" w:rsidRPr="001A703A">
        <w:rPr>
          <w:rFonts w:ascii="Arial" w:hAnsi="Arial" w:cs="Arial"/>
        </w:rPr>
        <w:t xml:space="preserve"> </w:t>
      </w:r>
      <w:r w:rsidR="00FF23C4">
        <w:rPr>
          <w:rFonts w:ascii="Arial" w:hAnsi="Arial" w:cs="Arial"/>
        </w:rPr>
        <w:t xml:space="preserve">lock </w:t>
      </w:r>
      <w:r w:rsidR="000B2F35" w:rsidRPr="001A703A">
        <w:rPr>
          <w:rFonts w:ascii="Arial" w:hAnsi="Arial" w:cs="Arial"/>
        </w:rPr>
        <w:t>icon</w:t>
      </w:r>
      <w:r w:rsidRPr="001A703A">
        <w:rPr>
          <w:rFonts w:ascii="Arial" w:hAnsi="Arial" w:cs="Arial"/>
        </w:rPr>
        <w:t xml:space="preserve"> is </w:t>
      </w:r>
      <w:r w:rsidR="00E4222A">
        <w:rPr>
          <w:rFonts w:ascii="Arial" w:hAnsi="Arial" w:cs="Arial"/>
        </w:rPr>
        <w:t xml:space="preserve">commonly found in the address bar on the most popular browsers, including Chrome, Firefox, Safari, Edge, and Internet Explorer. </w:t>
      </w:r>
    </w:p>
    <w:p w14:paraId="58A9AAA6" w14:textId="77777777" w:rsidR="004E604F" w:rsidRDefault="004E604F" w:rsidP="00910291">
      <w:pPr>
        <w:spacing w:after="0" w:line="240" w:lineRule="auto"/>
        <w:rPr>
          <w:rFonts w:ascii="Arial" w:hAnsi="Arial" w:cs="Arial"/>
        </w:rPr>
      </w:pPr>
    </w:p>
    <w:p w14:paraId="000479D3" w14:textId="77777777" w:rsidR="00910291" w:rsidRPr="001A703A" w:rsidRDefault="00910291" w:rsidP="00910291">
      <w:pPr>
        <w:spacing w:after="0" w:line="240" w:lineRule="auto"/>
        <w:rPr>
          <w:rFonts w:ascii="Arial" w:hAnsi="Arial" w:cs="Arial"/>
        </w:rPr>
      </w:pPr>
    </w:p>
    <w:p w14:paraId="46C24D1F" w14:textId="77777777" w:rsidR="003D7DFA" w:rsidRPr="001A703A" w:rsidRDefault="003D7DFA" w:rsidP="003D7DFA">
      <w:pPr>
        <w:jc w:val="center"/>
        <w:rPr>
          <w:rFonts w:ascii="Arial" w:hAnsi="Arial" w:cs="Arial"/>
        </w:rPr>
      </w:pPr>
      <w:r w:rsidRPr="001A703A">
        <w:rPr>
          <w:rFonts w:ascii="Arial" w:hAnsi="Arial" w:cs="Arial"/>
          <w:noProof/>
        </w:rPr>
        <w:drawing>
          <wp:inline distT="0" distB="0" distL="0" distR="0" wp14:anchorId="65CF9A2A" wp14:editId="685A2F72">
            <wp:extent cx="3714750" cy="590550"/>
            <wp:effectExtent l="38100" t="38100" r="38100" b="38100"/>
            <wp:docPr id="1" name="Picture 1" descr="\\ibnfileserver\HomeDrive\ekipniss\Desktop\Secure lock icon 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nfileserver\HomeDrive\ekipniss\Desktop\Secure lock icon cap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14750" cy="590550"/>
                    </a:xfrm>
                    <a:prstGeom prst="rect">
                      <a:avLst/>
                    </a:prstGeom>
                    <a:noFill/>
                    <a:ln w="28575">
                      <a:solidFill>
                        <a:schemeClr val="accent1"/>
                      </a:solidFill>
                    </a:ln>
                  </pic:spPr>
                </pic:pic>
              </a:graphicData>
            </a:graphic>
          </wp:inline>
        </w:drawing>
      </w:r>
    </w:p>
    <w:p w14:paraId="27158451" w14:textId="77777777" w:rsidR="004E604F" w:rsidRDefault="00910291" w:rsidP="00910291">
      <w:pPr>
        <w:spacing w:after="0" w:line="240" w:lineRule="auto"/>
        <w:rPr>
          <w:rFonts w:ascii="Arial" w:hAnsi="Arial" w:cs="Arial"/>
          <w:b/>
          <w:i/>
        </w:rPr>
      </w:pPr>
      <w:r>
        <w:rPr>
          <w:rFonts w:ascii="Arial" w:hAnsi="Arial" w:cs="Arial"/>
          <w:b/>
          <w:i/>
        </w:rPr>
        <w:br/>
      </w:r>
    </w:p>
    <w:p w14:paraId="7F81E7E5" w14:textId="77777777" w:rsidR="00892381" w:rsidRDefault="008276C6" w:rsidP="00910291">
      <w:pPr>
        <w:spacing w:after="0" w:line="240" w:lineRule="auto"/>
        <w:rPr>
          <w:rFonts w:ascii="Arial" w:hAnsi="Arial" w:cs="Arial"/>
          <w:b/>
          <w:i/>
        </w:rPr>
      </w:pPr>
      <w:r>
        <w:rPr>
          <w:rFonts w:ascii="Arial" w:hAnsi="Arial" w:cs="Arial"/>
          <w:b/>
          <w:i/>
        </w:rPr>
        <w:t>Verify the Website</w:t>
      </w:r>
    </w:p>
    <w:p w14:paraId="35AA3F8B" w14:textId="77777777" w:rsidR="00910291" w:rsidRPr="001A703A" w:rsidRDefault="00910291" w:rsidP="00910291">
      <w:pPr>
        <w:spacing w:after="0" w:line="240" w:lineRule="auto"/>
        <w:rPr>
          <w:rFonts w:ascii="Arial" w:hAnsi="Arial" w:cs="Arial"/>
          <w:b/>
          <w:i/>
        </w:rPr>
      </w:pPr>
    </w:p>
    <w:p w14:paraId="5F547B01" w14:textId="77777777" w:rsidR="008D5E57" w:rsidRDefault="00A8339A" w:rsidP="00910291">
      <w:pPr>
        <w:spacing w:after="0" w:line="240" w:lineRule="auto"/>
        <w:rPr>
          <w:rFonts w:ascii="Arial" w:hAnsi="Arial" w:cs="Arial"/>
        </w:rPr>
      </w:pPr>
      <w:r w:rsidRPr="001A703A">
        <w:rPr>
          <w:rFonts w:ascii="Arial" w:hAnsi="Arial" w:cs="Arial"/>
        </w:rPr>
        <w:t xml:space="preserve">When you are looking for information or products online, </w:t>
      </w:r>
      <w:r w:rsidR="005E00D7">
        <w:rPr>
          <w:rFonts w:ascii="Arial" w:hAnsi="Arial" w:cs="Arial"/>
        </w:rPr>
        <w:t xml:space="preserve">make sure you are on the website you </w:t>
      </w:r>
      <w:r w:rsidR="0009404F">
        <w:rPr>
          <w:rFonts w:ascii="Arial" w:hAnsi="Arial" w:cs="Arial"/>
        </w:rPr>
        <w:t>intended to visit</w:t>
      </w:r>
      <w:r w:rsidR="004E604F">
        <w:rPr>
          <w:rFonts w:ascii="Arial" w:hAnsi="Arial" w:cs="Arial"/>
        </w:rPr>
        <w:t>, or are going to the correct site</w:t>
      </w:r>
      <w:r w:rsidR="005E00D7">
        <w:rPr>
          <w:rFonts w:ascii="Arial" w:hAnsi="Arial" w:cs="Arial"/>
        </w:rPr>
        <w:t xml:space="preserve">. </w:t>
      </w:r>
    </w:p>
    <w:p w14:paraId="46FFC874" w14:textId="77777777" w:rsidR="00910291" w:rsidRDefault="00910291" w:rsidP="00910291">
      <w:pPr>
        <w:spacing w:after="0" w:line="240" w:lineRule="auto"/>
        <w:rPr>
          <w:rFonts w:ascii="Arial" w:hAnsi="Arial" w:cs="Arial"/>
        </w:rPr>
      </w:pPr>
    </w:p>
    <w:p w14:paraId="5DB9E3FA" w14:textId="77777777" w:rsidR="008F73CC" w:rsidRDefault="008D5E57" w:rsidP="008F73CC">
      <w:pPr>
        <w:spacing w:after="0" w:line="240" w:lineRule="auto"/>
        <w:rPr>
          <w:rFonts w:ascii="Arial" w:hAnsi="Arial" w:cs="Arial"/>
        </w:rPr>
      </w:pPr>
      <w:r>
        <w:rPr>
          <w:rFonts w:ascii="Arial" w:hAnsi="Arial" w:cs="Arial"/>
        </w:rPr>
        <w:t>One particular sneaky technique</w:t>
      </w:r>
      <w:r w:rsidR="00CE0C02">
        <w:rPr>
          <w:rFonts w:ascii="Arial" w:hAnsi="Arial" w:cs="Arial"/>
        </w:rPr>
        <w:t xml:space="preserve"> used by cyber criminals</w:t>
      </w:r>
      <w:r>
        <w:rPr>
          <w:rFonts w:ascii="Arial" w:hAnsi="Arial" w:cs="Arial"/>
        </w:rPr>
        <w:t xml:space="preserve"> is called </w:t>
      </w:r>
      <w:r>
        <w:rPr>
          <w:rFonts w:ascii="Arial" w:hAnsi="Arial" w:cs="Arial"/>
          <w:i/>
        </w:rPr>
        <w:t>typosquatting</w:t>
      </w:r>
      <w:r>
        <w:rPr>
          <w:rFonts w:ascii="Arial" w:hAnsi="Arial" w:cs="Arial"/>
        </w:rPr>
        <w:t>. Typosquatting is when some</w:t>
      </w:r>
      <w:r w:rsidR="00910291">
        <w:rPr>
          <w:rFonts w:ascii="Arial" w:hAnsi="Arial" w:cs="Arial"/>
        </w:rPr>
        <w:t>one</w:t>
      </w:r>
      <w:r>
        <w:rPr>
          <w:rFonts w:ascii="Arial" w:hAnsi="Arial" w:cs="Arial"/>
        </w:rPr>
        <w:t xml:space="preserve"> purposely owns a website</w:t>
      </w:r>
      <w:r w:rsidR="00F76FB7" w:rsidRPr="00F76FB7">
        <w:rPr>
          <w:rFonts w:ascii="Arial" w:hAnsi="Arial" w:cs="Arial"/>
        </w:rPr>
        <w:t xml:space="preserve"> </w:t>
      </w:r>
      <w:r w:rsidR="00F76FB7">
        <w:rPr>
          <w:rFonts w:ascii="Arial" w:hAnsi="Arial" w:cs="Arial"/>
        </w:rPr>
        <w:t xml:space="preserve">that is similar to a trusted website but </w:t>
      </w:r>
      <w:r>
        <w:rPr>
          <w:rFonts w:ascii="Arial" w:hAnsi="Arial" w:cs="Arial"/>
        </w:rPr>
        <w:t>with a typo in the address. For instance, the website “thisissafe” might be trusted</w:t>
      </w:r>
      <w:r w:rsidR="00910291">
        <w:rPr>
          <w:rFonts w:ascii="Arial" w:hAnsi="Arial" w:cs="Arial"/>
        </w:rPr>
        <w:t>,</w:t>
      </w:r>
      <w:r>
        <w:rPr>
          <w:rFonts w:ascii="Arial" w:hAnsi="Arial" w:cs="Arial"/>
        </w:rPr>
        <w:t xml:space="preserve"> but the website “thisisafe” could be </w:t>
      </w:r>
      <w:r w:rsidR="00F76FB7">
        <w:rPr>
          <w:rFonts w:ascii="Arial" w:hAnsi="Arial" w:cs="Arial"/>
        </w:rPr>
        <w:t xml:space="preserve">a malicious website using </w:t>
      </w:r>
      <w:r>
        <w:rPr>
          <w:rFonts w:ascii="Arial" w:hAnsi="Arial" w:cs="Arial"/>
        </w:rPr>
        <w:t>typosquatting.</w:t>
      </w:r>
      <w:r w:rsidR="00495E36">
        <w:rPr>
          <w:rFonts w:ascii="Arial" w:hAnsi="Arial" w:cs="Arial"/>
        </w:rPr>
        <w:t xml:space="preserve"> </w:t>
      </w:r>
      <w:r w:rsidR="004E604F">
        <w:rPr>
          <w:rFonts w:ascii="Arial" w:hAnsi="Arial" w:cs="Arial"/>
        </w:rPr>
        <w:t xml:space="preserve">People are often linked to these incorrect, but very closely named websites through phishing emails sent out by malicious actors. </w:t>
      </w:r>
      <w:r w:rsidR="008F73CC">
        <w:rPr>
          <w:rFonts w:ascii="Arial" w:hAnsi="Arial" w:cs="Arial"/>
        </w:rPr>
        <w:t>Many websites look the same, and sometimes criminals or other unscrupulous folks use the names and logos of trustworthy companies to mislead you.</w:t>
      </w:r>
      <w:r w:rsidR="003B74C4">
        <w:rPr>
          <w:rFonts w:ascii="Arial" w:hAnsi="Arial" w:cs="Arial"/>
        </w:rPr>
        <w:t xml:space="preserve"> In some forms of attack, a user being led to a false, but convincing copy of a known website will be prompted to enter their legitimate credentials, which are stolen by the malicious actor who set up this ruse.</w:t>
      </w:r>
    </w:p>
    <w:p w14:paraId="3F6BE5DB" w14:textId="77777777" w:rsidR="008F73CC" w:rsidRDefault="008F73CC" w:rsidP="00910291">
      <w:pPr>
        <w:spacing w:after="0" w:line="240" w:lineRule="auto"/>
        <w:rPr>
          <w:rFonts w:ascii="Arial" w:hAnsi="Arial" w:cs="Arial"/>
        </w:rPr>
      </w:pPr>
    </w:p>
    <w:p w14:paraId="295DDBF3" w14:textId="77777777" w:rsidR="00910291" w:rsidRDefault="004E604F" w:rsidP="00910291">
      <w:pPr>
        <w:spacing w:after="0" w:line="240" w:lineRule="auto"/>
        <w:rPr>
          <w:rFonts w:ascii="Arial" w:hAnsi="Arial" w:cs="Arial"/>
        </w:rPr>
      </w:pPr>
      <w:r>
        <w:rPr>
          <w:rFonts w:ascii="Arial" w:hAnsi="Arial" w:cs="Arial"/>
        </w:rPr>
        <w:t xml:space="preserve">A good practice is to not click </w:t>
      </w:r>
      <w:r w:rsidR="008F73CC">
        <w:rPr>
          <w:rFonts w:ascii="Arial" w:hAnsi="Arial" w:cs="Arial"/>
        </w:rPr>
        <w:t>a</w:t>
      </w:r>
      <w:r>
        <w:rPr>
          <w:rFonts w:ascii="Arial" w:hAnsi="Arial" w:cs="Arial"/>
        </w:rPr>
        <w:t xml:space="preserve"> link that is provided in your emails, and to instead go type the intended website’s address directly into your browser to ensure you get to the right place.</w:t>
      </w:r>
    </w:p>
    <w:p w14:paraId="10CBC781" w14:textId="77777777" w:rsidR="004E604F" w:rsidRDefault="004E604F" w:rsidP="00910291">
      <w:pPr>
        <w:spacing w:after="0" w:line="240" w:lineRule="auto"/>
        <w:rPr>
          <w:rFonts w:ascii="Arial" w:hAnsi="Arial" w:cs="Arial"/>
        </w:rPr>
      </w:pPr>
    </w:p>
    <w:p w14:paraId="74B16B9D" w14:textId="77777777" w:rsidR="004E604F" w:rsidRDefault="004E604F" w:rsidP="00910291">
      <w:pPr>
        <w:spacing w:after="0" w:line="240" w:lineRule="auto"/>
        <w:rPr>
          <w:rFonts w:ascii="Arial" w:hAnsi="Arial" w:cs="Arial"/>
        </w:rPr>
      </w:pPr>
      <w:bookmarkStart w:id="0" w:name="_GoBack"/>
      <w:bookmarkEnd w:id="0"/>
    </w:p>
    <w:p w14:paraId="557A5860" w14:textId="77777777" w:rsidR="00910291" w:rsidRDefault="00910291" w:rsidP="00910291">
      <w:pPr>
        <w:spacing w:after="0" w:line="240" w:lineRule="auto"/>
        <w:rPr>
          <w:rFonts w:ascii="Arial" w:hAnsi="Arial" w:cs="Arial"/>
        </w:rPr>
      </w:pPr>
    </w:p>
    <w:tbl>
      <w:tblPr>
        <w:tblStyle w:val="TableGrid"/>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4"/>
        <w:gridCol w:w="4776"/>
      </w:tblGrid>
      <w:tr w:rsidR="008F4C22" w14:paraId="50573D71" w14:textId="77777777" w:rsidTr="008F4C22">
        <w:trPr>
          <w:trHeight w:hRule="exact" w:val="772"/>
        </w:trPr>
        <w:tc>
          <w:tcPr>
            <w:tcW w:w="4824" w:type="dxa"/>
            <w:hideMark/>
          </w:tcPr>
          <w:p w14:paraId="519D3BE8" w14:textId="77777777" w:rsidR="008F4C22" w:rsidRDefault="008F4C22">
            <w:pPr>
              <w:rPr>
                <w:rFonts w:ascii="Times New Roman" w:hAnsi="Times New Roman" w:cs="Times New Roman"/>
                <w:b/>
                <w:sz w:val="18"/>
                <w:szCs w:val="20"/>
              </w:rPr>
            </w:pPr>
            <w:r>
              <w:rPr>
                <w:rFonts w:ascii="Times New Roman" w:hAnsi="Times New Roman" w:cs="Times New Roman"/>
                <w:b/>
                <w:sz w:val="18"/>
                <w:szCs w:val="20"/>
              </w:rPr>
              <w:t xml:space="preserve">                         </w:t>
            </w:r>
            <w:r>
              <w:rPr>
                <w:noProof/>
              </w:rPr>
              <w:drawing>
                <wp:inline distT="0" distB="0" distL="0" distR="0" wp14:anchorId="66DB21B9" wp14:editId="7FA992F7">
                  <wp:extent cx="1533525" cy="428625"/>
                  <wp:effectExtent l="0" t="0" r="9525" b="9525"/>
                  <wp:docPr id="5" name="Picture 5" descr="MS-ISAC_Tag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S-ISAC_Tagline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tc>
        <w:tc>
          <w:tcPr>
            <w:tcW w:w="4775" w:type="dxa"/>
          </w:tcPr>
          <w:p w14:paraId="181015BD" w14:textId="77777777" w:rsidR="008F4C22" w:rsidRDefault="008F4C22">
            <w:pPr>
              <w:jc w:val="center"/>
              <w:rPr>
                <w:rFonts w:ascii="Times New Roman" w:hAnsi="Times New Roman" w:cs="Times New Roman"/>
                <w:b/>
                <w:sz w:val="18"/>
                <w:szCs w:val="20"/>
              </w:rPr>
            </w:pPr>
            <w:r>
              <w:rPr>
                <w:rFonts w:ascii="Times New Roman" w:hAnsi="Times New Roman" w:cs="Times New Roman"/>
                <w:noProof/>
                <w:sz w:val="18"/>
                <w:szCs w:val="20"/>
              </w:rPr>
              <w:drawing>
                <wp:inline distT="0" distB="0" distL="0" distR="0" wp14:anchorId="277808FD" wp14:editId="42FDA41B">
                  <wp:extent cx="771525" cy="476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p>
          <w:p w14:paraId="3C1EC110" w14:textId="77777777" w:rsidR="008F4C22" w:rsidRDefault="008F4C22">
            <w:pPr>
              <w:jc w:val="center"/>
              <w:rPr>
                <w:rFonts w:ascii="Times New Roman" w:hAnsi="Times New Roman" w:cs="Times New Roman"/>
                <w:b/>
                <w:sz w:val="18"/>
                <w:szCs w:val="20"/>
              </w:rPr>
            </w:pPr>
          </w:p>
          <w:p w14:paraId="02E14EA5" w14:textId="77777777" w:rsidR="008F4C22" w:rsidRDefault="008F4C22">
            <w:pPr>
              <w:jc w:val="center"/>
              <w:rPr>
                <w:rFonts w:ascii="Times New Roman" w:hAnsi="Times New Roman" w:cs="Times New Roman"/>
                <w:b/>
                <w:sz w:val="18"/>
                <w:szCs w:val="20"/>
              </w:rPr>
            </w:pPr>
          </w:p>
          <w:p w14:paraId="1892BC87" w14:textId="77777777" w:rsidR="008F4C22" w:rsidRDefault="008F4C22">
            <w:pPr>
              <w:jc w:val="center"/>
              <w:rPr>
                <w:rFonts w:ascii="Times New Roman" w:hAnsi="Times New Roman" w:cs="Times New Roman"/>
                <w:b/>
                <w:sz w:val="18"/>
                <w:szCs w:val="20"/>
              </w:rPr>
            </w:pPr>
          </w:p>
        </w:tc>
      </w:tr>
      <w:tr w:rsidR="008F4C22" w14:paraId="52F345C4" w14:textId="77777777" w:rsidTr="008F4C22">
        <w:trPr>
          <w:trHeight w:val="1501"/>
        </w:trPr>
        <w:tc>
          <w:tcPr>
            <w:tcW w:w="9600" w:type="dxa"/>
            <w:gridSpan w:val="2"/>
          </w:tcPr>
          <w:p w14:paraId="3DDD03F3" w14:textId="77777777" w:rsidR="008F4C22" w:rsidRDefault="008F4C22">
            <w:pPr>
              <w:jc w:val="both"/>
              <w:rPr>
                <w:rFonts w:ascii="Arial" w:hAnsi="Arial" w:cs="Arial"/>
                <w:i/>
                <w:sz w:val="16"/>
                <w:szCs w:val="20"/>
              </w:rPr>
            </w:pPr>
          </w:p>
          <w:p w14:paraId="62ED4A55" w14:textId="77777777" w:rsidR="008F4C22" w:rsidRDefault="008F4C22">
            <w:pPr>
              <w:jc w:val="both"/>
              <w:rPr>
                <w:rFonts w:ascii="Arial" w:hAnsi="Arial" w:cs="Arial"/>
                <w:i/>
                <w:sz w:val="16"/>
                <w:szCs w:val="20"/>
              </w:rPr>
            </w:pPr>
          </w:p>
          <w:p w14:paraId="44497C8A" w14:textId="77777777" w:rsidR="008F4C22" w:rsidRDefault="008F4C22">
            <w:pPr>
              <w:jc w:val="both"/>
              <w:rPr>
                <w:rFonts w:ascii="Arial" w:hAnsi="Arial" w:cs="Arial"/>
                <w:i/>
                <w:sz w:val="16"/>
                <w:szCs w:val="20"/>
              </w:rPr>
            </w:pPr>
            <w:r>
              <w:rPr>
                <w:rFonts w:ascii="Arial" w:hAnsi="Arial" w:cs="Arial"/>
                <w:i/>
                <w:sz w:val="16"/>
                <w:szCs w:val="20"/>
              </w:rPr>
              <w:t xml:space="preserve">The information provided in the </w:t>
            </w:r>
            <w:r w:rsidR="00C5683F">
              <w:rPr>
                <w:rFonts w:ascii="Arial" w:hAnsi="Arial" w:cs="Arial"/>
                <w:i/>
                <w:sz w:val="16"/>
                <w:szCs w:val="20"/>
              </w:rPr>
              <w:t xml:space="preserve">MS-ISAC </w:t>
            </w:r>
            <w:r>
              <w:rPr>
                <w:rFonts w:ascii="Arial" w:hAnsi="Arial" w:cs="Arial"/>
                <w:i/>
                <w:sz w:val="16"/>
                <w:szCs w:val="20"/>
              </w:rPr>
              <w:t>Monthly Security Tips Newsletter is intended to increase the security awareness of an organization's end users and to help them behave in a more secure manner within their work environment. While some of the tips may relate to maintaining a home computer, the increased awareness is intended to help improve the organization's overall cyber security posture. This is especially critical if employees access their work network from their home computer. Organizations have permission and are encouraged to brand and redistribute this newsletter in whole for educational, non-commercial purposes.</w:t>
            </w:r>
          </w:p>
          <w:p w14:paraId="523B95EB" w14:textId="77777777" w:rsidR="008F4C22" w:rsidRDefault="008F4C22">
            <w:pPr>
              <w:jc w:val="both"/>
              <w:rPr>
                <w:rFonts w:ascii="Arial" w:hAnsi="Arial" w:cs="Arial"/>
                <w:b/>
                <w:sz w:val="18"/>
                <w:szCs w:val="20"/>
              </w:rPr>
            </w:pPr>
            <w:r>
              <w:rPr>
                <w:rFonts w:ascii="Arial" w:hAnsi="Arial" w:cs="Arial"/>
                <w:i/>
                <w:sz w:val="16"/>
                <w:szCs w:val="20"/>
              </w:rPr>
              <w:t>Disclaimer: These links are provided because they have information that may be useful. The Center for Internet Security (CIS) does not warrant the accuracy of any information contained in the links and neither endorses nor intends to promote the advertising of the resources listed herein. The opinions and statements contained in such resources are those of the author(s) and do not necessarily represent the opinions of CIS.</w:t>
            </w:r>
          </w:p>
        </w:tc>
      </w:tr>
    </w:tbl>
    <w:p w14:paraId="59C85189" w14:textId="77777777" w:rsidR="00E4222A" w:rsidRPr="001A703A" w:rsidRDefault="00E4222A" w:rsidP="007334AF">
      <w:pPr>
        <w:rPr>
          <w:rFonts w:ascii="Arial" w:hAnsi="Arial" w:cs="Arial"/>
        </w:rPr>
      </w:pPr>
    </w:p>
    <w:sectPr w:rsidR="00E4222A" w:rsidRPr="001A7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5502A" w14:textId="77777777" w:rsidR="00A34C63" w:rsidRDefault="00A34C63" w:rsidP="00B8415E">
      <w:pPr>
        <w:spacing w:after="0" w:line="240" w:lineRule="auto"/>
      </w:pPr>
      <w:r>
        <w:separator/>
      </w:r>
    </w:p>
  </w:endnote>
  <w:endnote w:type="continuationSeparator" w:id="0">
    <w:p w14:paraId="78AFAB4D" w14:textId="77777777" w:rsidR="00A34C63" w:rsidRDefault="00A34C63" w:rsidP="00B84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93F8C" w14:textId="77777777" w:rsidR="00A34C63" w:rsidRDefault="00A34C63" w:rsidP="00B8415E">
      <w:pPr>
        <w:spacing w:after="0" w:line="240" w:lineRule="auto"/>
      </w:pPr>
      <w:r>
        <w:separator/>
      </w:r>
    </w:p>
  </w:footnote>
  <w:footnote w:type="continuationSeparator" w:id="0">
    <w:p w14:paraId="11C2460A" w14:textId="77777777" w:rsidR="00A34C63" w:rsidRDefault="00A34C63" w:rsidP="00B841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C2F"/>
    <w:rsid w:val="0002079B"/>
    <w:rsid w:val="0006021A"/>
    <w:rsid w:val="0009404F"/>
    <w:rsid w:val="000B2F35"/>
    <w:rsid w:val="000E0E4A"/>
    <w:rsid w:val="0011701C"/>
    <w:rsid w:val="00147F20"/>
    <w:rsid w:val="00180614"/>
    <w:rsid w:val="001A1110"/>
    <w:rsid w:val="001A703A"/>
    <w:rsid w:val="001E7C2F"/>
    <w:rsid w:val="002503C5"/>
    <w:rsid w:val="00275B50"/>
    <w:rsid w:val="002A2EE4"/>
    <w:rsid w:val="002C6B97"/>
    <w:rsid w:val="00321ACC"/>
    <w:rsid w:val="00350B98"/>
    <w:rsid w:val="003723CD"/>
    <w:rsid w:val="003977CA"/>
    <w:rsid w:val="003B74C4"/>
    <w:rsid w:val="003D7DFA"/>
    <w:rsid w:val="004721DF"/>
    <w:rsid w:val="00481880"/>
    <w:rsid w:val="00495E36"/>
    <w:rsid w:val="004B504D"/>
    <w:rsid w:val="004E604F"/>
    <w:rsid w:val="004F33C6"/>
    <w:rsid w:val="00512FD7"/>
    <w:rsid w:val="0055182C"/>
    <w:rsid w:val="005C1657"/>
    <w:rsid w:val="005E00D7"/>
    <w:rsid w:val="00645998"/>
    <w:rsid w:val="007334AF"/>
    <w:rsid w:val="00771545"/>
    <w:rsid w:val="007F27C3"/>
    <w:rsid w:val="008276C6"/>
    <w:rsid w:val="00892381"/>
    <w:rsid w:val="008D5E57"/>
    <w:rsid w:val="008D6739"/>
    <w:rsid w:val="008F0734"/>
    <w:rsid w:val="008F4C22"/>
    <w:rsid w:val="008F73CC"/>
    <w:rsid w:val="00910291"/>
    <w:rsid w:val="00922F0B"/>
    <w:rsid w:val="00965C65"/>
    <w:rsid w:val="009709ED"/>
    <w:rsid w:val="009A133F"/>
    <w:rsid w:val="009B7B52"/>
    <w:rsid w:val="009C1B57"/>
    <w:rsid w:val="009F102C"/>
    <w:rsid w:val="00A22474"/>
    <w:rsid w:val="00A26C49"/>
    <w:rsid w:val="00A34C63"/>
    <w:rsid w:val="00A50019"/>
    <w:rsid w:val="00A51630"/>
    <w:rsid w:val="00A8339A"/>
    <w:rsid w:val="00B8415E"/>
    <w:rsid w:val="00C20F05"/>
    <w:rsid w:val="00C5683F"/>
    <w:rsid w:val="00C57AA5"/>
    <w:rsid w:val="00CE0C02"/>
    <w:rsid w:val="00CF0E4F"/>
    <w:rsid w:val="00D0434D"/>
    <w:rsid w:val="00D26A6E"/>
    <w:rsid w:val="00D63C69"/>
    <w:rsid w:val="00D8136E"/>
    <w:rsid w:val="00E4222A"/>
    <w:rsid w:val="00E57DA7"/>
    <w:rsid w:val="00F76FB7"/>
    <w:rsid w:val="00FA7D73"/>
    <w:rsid w:val="00FD120D"/>
    <w:rsid w:val="00FE2448"/>
    <w:rsid w:val="00FF23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EDC2"/>
  <w15:chartTrackingRefBased/>
  <w15:docId w15:val="{0AA5BD11-371A-4DEA-BEF5-9D9FA94E4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3C69"/>
    <w:rPr>
      <w:sz w:val="18"/>
      <w:szCs w:val="18"/>
    </w:rPr>
  </w:style>
  <w:style w:type="paragraph" w:styleId="CommentText">
    <w:name w:val="annotation text"/>
    <w:basedOn w:val="Normal"/>
    <w:link w:val="CommentTextChar"/>
    <w:uiPriority w:val="99"/>
    <w:semiHidden/>
    <w:unhideWhenUsed/>
    <w:rsid w:val="00D63C69"/>
    <w:pPr>
      <w:spacing w:line="240" w:lineRule="auto"/>
    </w:pPr>
    <w:rPr>
      <w:sz w:val="24"/>
      <w:szCs w:val="24"/>
    </w:rPr>
  </w:style>
  <w:style w:type="character" w:customStyle="1" w:styleId="CommentTextChar">
    <w:name w:val="Comment Text Char"/>
    <w:basedOn w:val="DefaultParagraphFont"/>
    <w:link w:val="CommentText"/>
    <w:uiPriority w:val="99"/>
    <w:semiHidden/>
    <w:rsid w:val="00D63C69"/>
    <w:rPr>
      <w:sz w:val="24"/>
      <w:szCs w:val="24"/>
    </w:rPr>
  </w:style>
  <w:style w:type="paragraph" w:styleId="CommentSubject">
    <w:name w:val="annotation subject"/>
    <w:basedOn w:val="CommentText"/>
    <w:next w:val="CommentText"/>
    <w:link w:val="CommentSubjectChar"/>
    <w:uiPriority w:val="99"/>
    <w:semiHidden/>
    <w:unhideWhenUsed/>
    <w:rsid w:val="00D63C69"/>
    <w:rPr>
      <w:b/>
      <w:bCs/>
      <w:sz w:val="20"/>
      <w:szCs w:val="20"/>
    </w:rPr>
  </w:style>
  <w:style w:type="character" w:customStyle="1" w:styleId="CommentSubjectChar">
    <w:name w:val="Comment Subject Char"/>
    <w:basedOn w:val="CommentTextChar"/>
    <w:link w:val="CommentSubject"/>
    <w:uiPriority w:val="99"/>
    <w:semiHidden/>
    <w:rsid w:val="00D63C69"/>
    <w:rPr>
      <w:b/>
      <w:bCs/>
      <w:sz w:val="20"/>
      <w:szCs w:val="20"/>
    </w:rPr>
  </w:style>
  <w:style w:type="paragraph" w:styleId="BalloonText">
    <w:name w:val="Balloon Text"/>
    <w:basedOn w:val="Normal"/>
    <w:link w:val="BalloonTextChar"/>
    <w:uiPriority w:val="99"/>
    <w:semiHidden/>
    <w:unhideWhenUsed/>
    <w:rsid w:val="00D63C6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3C69"/>
    <w:rPr>
      <w:rFonts w:ascii="Times New Roman" w:hAnsi="Times New Roman" w:cs="Times New Roman"/>
      <w:sz w:val="18"/>
      <w:szCs w:val="18"/>
    </w:rPr>
  </w:style>
  <w:style w:type="table" w:styleId="TableGrid">
    <w:name w:val="Table Grid"/>
    <w:basedOn w:val="TableNormal"/>
    <w:uiPriority w:val="59"/>
    <w:rsid w:val="00147F2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841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15E"/>
  </w:style>
  <w:style w:type="paragraph" w:styleId="Footer">
    <w:name w:val="footer"/>
    <w:basedOn w:val="Normal"/>
    <w:link w:val="FooterChar"/>
    <w:uiPriority w:val="99"/>
    <w:unhideWhenUsed/>
    <w:rsid w:val="00B84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466981">
      <w:bodyDiv w:val="1"/>
      <w:marLeft w:val="0"/>
      <w:marRight w:val="0"/>
      <w:marTop w:val="0"/>
      <w:marBottom w:val="0"/>
      <w:divBdr>
        <w:top w:val="none" w:sz="0" w:space="0" w:color="auto"/>
        <w:left w:val="none" w:sz="0" w:space="0" w:color="auto"/>
        <w:bottom w:val="none" w:sz="0" w:space="0" w:color="auto"/>
        <w:right w:val="none" w:sz="0" w:space="0" w:color="auto"/>
      </w:divBdr>
    </w:div>
    <w:div w:id="1596787052">
      <w:bodyDiv w:val="1"/>
      <w:marLeft w:val="0"/>
      <w:marRight w:val="0"/>
      <w:marTop w:val="0"/>
      <w:marBottom w:val="0"/>
      <w:divBdr>
        <w:top w:val="none" w:sz="0" w:space="0" w:color="auto"/>
        <w:left w:val="none" w:sz="0" w:space="0" w:color="auto"/>
        <w:bottom w:val="none" w:sz="0" w:space="0" w:color="auto"/>
        <w:right w:val="none" w:sz="0" w:space="0" w:color="auto"/>
      </w:divBdr>
    </w:div>
    <w:div w:id="174374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2</Pages>
  <Words>747</Words>
  <Characters>4264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Center for Internet Security</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Kipniss</dc:creator>
  <cp:keywords/>
  <dc:description/>
  <cp:lastModifiedBy>Microsoft Office User</cp:lastModifiedBy>
  <cp:revision>4</cp:revision>
  <dcterms:created xsi:type="dcterms:W3CDTF">2017-05-11T15:13:00Z</dcterms:created>
  <dcterms:modified xsi:type="dcterms:W3CDTF">2017-05-11T20:38:00Z</dcterms:modified>
</cp:coreProperties>
</file>